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C59" w:rsidRDefault="00BB16E1" w:rsidP="00BB16E1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B16E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231417"/>
            <wp:effectExtent l="0" t="0" r="0" b="0"/>
            <wp:docPr id="1" name="Рисунок 1" descr="D:\сканы холод\2020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0\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6E1" w:rsidRDefault="00BB16E1" w:rsidP="00E67EF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B16E1" w:rsidRDefault="00BB16E1" w:rsidP="00E67EF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70C59" w:rsidRDefault="00E67EFA" w:rsidP="00E67EF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7EFA">
        <w:rPr>
          <w:rFonts w:ascii="Times New Roman" w:hAnsi="Times New Roman" w:cs="Times New Roman"/>
          <w:sz w:val="26"/>
          <w:szCs w:val="26"/>
        </w:rPr>
        <w:lastRenderedPageBreak/>
        <w:t>Программа разработана на основе</w:t>
      </w:r>
      <w:r w:rsidR="00170C59">
        <w:rPr>
          <w:rFonts w:ascii="Times New Roman" w:hAnsi="Times New Roman" w:cs="Times New Roman"/>
          <w:sz w:val="26"/>
          <w:szCs w:val="26"/>
        </w:rPr>
        <w:t>:</w:t>
      </w:r>
    </w:p>
    <w:p w:rsidR="00170C59" w:rsidRDefault="00170C59" w:rsidP="00E67EFA">
      <w:pPr>
        <w:shd w:val="clear" w:color="auto" w:fill="FFFFFF"/>
        <w:ind w:firstLine="709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67EFA" w:rsidRPr="00E67EFA">
        <w:rPr>
          <w:rFonts w:ascii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 </w:t>
      </w:r>
      <w:r w:rsidR="00E67EFA" w:rsidRPr="00E67EF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r w:rsidR="00E67EFA" w:rsidRPr="00E67EFA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E67EFA" w:rsidRPr="00E67EF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входит в состав УГС 15.00.00 Машиностроение, </w:t>
      </w:r>
      <w:r w:rsidR="00E67EFA" w:rsidRPr="00E67EFA">
        <w:rPr>
          <w:rFonts w:ascii="Times New Roman" w:hAnsi="Times New Roman" w:cs="Times New Roman"/>
          <w:sz w:val="26"/>
          <w:szCs w:val="26"/>
          <w:lang w:val="tt-RU"/>
        </w:rPr>
        <w:t xml:space="preserve">утвержденный приказом </w:t>
      </w:r>
      <w:r w:rsidR="00E67EFA" w:rsidRPr="00E67EFA">
        <w:rPr>
          <w:rFonts w:ascii="Times New Roman" w:eastAsia="Arial" w:hAnsi="Times New Roman" w:cs="Times New Roman"/>
          <w:sz w:val="26"/>
          <w:szCs w:val="26"/>
        </w:rPr>
        <w:t>Приказ Минобрнауки России от 18.04.2014 N</w:t>
      </w:r>
      <w:r w:rsidR="00E67EFA" w:rsidRPr="00E67EFA">
        <w:rPr>
          <w:rFonts w:ascii="Times New Roman" w:hAnsi="Times New Roman" w:cs="Times New Roman"/>
          <w:sz w:val="26"/>
          <w:szCs w:val="26"/>
        </w:rPr>
        <w:t xml:space="preserve"> </w:t>
      </w:r>
      <w:r w:rsidR="00E67EFA" w:rsidRPr="00E67EFA">
        <w:rPr>
          <w:rFonts w:ascii="Times New Roman" w:eastAsia="Arial" w:hAnsi="Times New Roman" w:cs="Times New Roman"/>
          <w:sz w:val="26"/>
          <w:szCs w:val="26"/>
        </w:rPr>
        <w:t xml:space="preserve">348, </w:t>
      </w:r>
    </w:p>
    <w:p w:rsidR="00E67EFA" w:rsidRPr="00E67EFA" w:rsidRDefault="00170C59" w:rsidP="00E67EFA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6"/>
          <w:szCs w:val="26"/>
        </w:rPr>
        <w:t>-</w:t>
      </w:r>
      <w:r w:rsidR="00E67EFA" w:rsidRPr="00E67EFA">
        <w:rPr>
          <w:rFonts w:ascii="Times New Roman" w:hAnsi="Times New Roman" w:cs="Times New Roman"/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E67EFA" w:rsidRPr="00E67EF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15.02.06 Монтаж и техническая эксплуатация холодильно-компрессорных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машин и установок (по отраслям),2020г.</w:t>
      </w:r>
    </w:p>
    <w:p w:rsidR="00E67EFA" w:rsidRPr="00E67EFA" w:rsidRDefault="00E67EFA" w:rsidP="00E67EFA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67EFA" w:rsidRPr="00E67EFA" w:rsidRDefault="00E67EFA" w:rsidP="00E67EFA">
      <w:pPr>
        <w:pStyle w:val="Standard"/>
        <w:spacing w:line="276" w:lineRule="auto"/>
        <w:jc w:val="both"/>
        <w:rPr>
          <w:rFonts w:cs="Times New Roman"/>
          <w:b/>
          <w:sz w:val="28"/>
          <w:szCs w:val="28"/>
          <w:u w:val="single"/>
        </w:rPr>
      </w:pPr>
    </w:p>
    <w:p w:rsidR="00E67EFA" w:rsidRPr="00423C34" w:rsidRDefault="00E67EFA" w:rsidP="00423C3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23C34">
        <w:rPr>
          <w:rFonts w:ascii="Times New Roman" w:hAnsi="Times New Roman" w:cs="Times New Roman"/>
          <w:sz w:val="26"/>
          <w:szCs w:val="26"/>
        </w:rPr>
        <w:t>Организация - разработчик:</w:t>
      </w:r>
      <w:r w:rsidRPr="00423C3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23C34">
        <w:rPr>
          <w:rFonts w:ascii="Times New Roman" w:hAnsi="Times New Roman" w:cs="Times New Roman"/>
          <w:sz w:val="26"/>
          <w:szCs w:val="26"/>
        </w:rPr>
        <w:t>ГАПОУ «Казанский политехнический колледж»</w:t>
      </w:r>
    </w:p>
    <w:p w:rsidR="00E67EFA" w:rsidRPr="00423C34" w:rsidRDefault="00E67EFA" w:rsidP="00423C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3C34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170C59" w:rsidRPr="00423C3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23C34">
        <w:rPr>
          <w:rFonts w:ascii="Times New Roman" w:hAnsi="Times New Roman" w:cs="Times New Roman"/>
          <w:color w:val="000000"/>
          <w:sz w:val="26"/>
          <w:szCs w:val="26"/>
        </w:rPr>
        <w:t xml:space="preserve">Ефимова А.И., преподаватель </w:t>
      </w:r>
    </w:p>
    <w:p w:rsidR="002F5F15" w:rsidRPr="00423C34" w:rsidRDefault="002F5F15" w:rsidP="007339A5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C9344E" w:rsidRDefault="002F5F15" w:rsidP="007339A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C9344E" w:rsidRDefault="002F5F15" w:rsidP="007339A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Default="002F5F15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4144" w:rsidRDefault="00FB4144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31A51" w:rsidRPr="00C9344E" w:rsidRDefault="00231A51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4144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:rsidR="00FB4144" w:rsidRDefault="00FB4144" w:rsidP="007339A5">
      <w:pPr>
        <w:rPr>
          <w:lang w:eastAsia="ru-RU"/>
        </w:rPr>
      </w:pPr>
    </w:p>
    <w:p w:rsidR="00FB4144" w:rsidRPr="00FB4144" w:rsidRDefault="00FB4144" w:rsidP="007339A5">
      <w:pPr>
        <w:rPr>
          <w:lang w:eastAsia="ru-RU"/>
        </w:rPr>
      </w:pPr>
    </w:p>
    <w:p w:rsidR="00FB4144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:rsidR="00FB4144" w:rsidRDefault="00FB4144" w:rsidP="007339A5">
      <w:pPr>
        <w:rPr>
          <w:lang w:eastAsia="ru-RU"/>
        </w:rPr>
      </w:pPr>
    </w:p>
    <w:p w:rsidR="00191924" w:rsidRDefault="00191924" w:rsidP="007339A5">
      <w:pPr>
        <w:rPr>
          <w:lang w:eastAsia="ru-RU"/>
        </w:rPr>
      </w:pPr>
    </w:p>
    <w:p w:rsidR="00191924" w:rsidRDefault="00191924" w:rsidP="007339A5">
      <w:pPr>
        <w:rPr>
          <w:lang w:eastAsia="ru-RU"/>
        </w:rPr>
      </w:pPr>
    </w:p>
    <w:p w:rsidR="00191924" w:rsidRDefault="00191924" w:rsidP="007339A5">
      <w:pPr>
        <w:rPr>
          <w:lang w:eastAsia="ru-RU"/>
        </w:rPr>
      </w:pPr>
    </w:p>
    <w:p w:rsidR="00191924" w:rsidRPr="00FB4144" w:rsidRDefault="00191924" w:rsidP="007339A5">
      <w:pPr>
        <w:rPr>
          <w:lang w:eastAsia="ru-RU"/>
        </w:rPr>
      </w:pPr>
    </w:p>
    <w:p w:rsidR="0061294D" w:rsidRPr="00463462" w:rsidRDefault="0061294D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463462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463462" w:rsidTr="0061409C">
        <w:trPr>
          <w:trHeight w:val="670"/>
        </w:trPr>
        <w:tc>
          <w:tcPr>
            <w:tcW w:w="7668" w:type="dxa"/>
          </w:tcPr>
          <w:p w:rsidR="0061294D" w:rsidRPr="00463462" w:rsidRDefault="006B497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СТРУКТУРА И</w:t>
            </w:r>
            <w:r w:rsidR="0061294D" w:rsidRPr="00463462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C90D20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9416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121DA" w:rsidRPr="00463462" w:rsidTr="00E121DA">
        <w:tc>
          <w:tcPr>
            <w:tcW w:w="7668" w:type="dxa"/>
          </w:tcPr>
          <w:p w:rsidR="00E121DA" w:rsidRPr="00463462" w:rsidRDefault="00E121D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463462" w:rsidRDefault="00E121DA" w:rsidP="007339A5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463462" w:rsidRDefault="00E121D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C9344E" w:rsidRDefault="00B21D73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4545A" w:rsidRDefault="0074545A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C9344E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21D73" w:rsidRPr="00DC6AAB" w:rsidRDefault="00B21D73" w:rsidP="00DC6AAB">
      <w:pPr>
        <w:pStyle w:val="a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DC6AAB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2D6E03" w:rsidRDefault="002D6E03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6"/>
          <w:szCs w:val="26"/>
        </w:rPr>
      </w:pPr>
    </w:p>
    <w:p w:rsidR="00DC6AAB" w:rsidRPr="002D6E03" w:rsidRDefault="002D6E03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ОП.</w:t>
      </w:r>
      <w:r w:rsidR="00416819">
        <w:rPr>
          <w:b/>
          <w:sz w:val="26"/>
          <w:szCs w:val="26"/>
        </w:rPr>
        <w:t>13</w:t>
      </w:r>
      <w:r>
        <w:rPr>
          <w:b/>
          <w:sz w:val="26"/>
          <w:szCs w:val="26"/>
        </w:rPr>
        <w:t xml:space="preserve"> </w:t>
      </w:r>
      <w:r w:rsidR="00A161EA" w:rsidRPr="00A2052B">
        <w:rPr>
          <w:b/>
          <w:sz w:val="26"/>
          <w:szCs w:val="26"/>
        </w:rPr>
        <w:t>Основы проектной деятельности</w:t>
      </w:r>
    </w:p>
    <w:p w:rsidR="00DC6AAB" w:rsidRPr="00DC6AAB" w:rsidRDefault="00DC6AAB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</w:p>
    <w:p w:rsidR="00DB57E4" w:rsidRPr="00BF2B10" w:rsidRDefault="00B21D73" w:rsidP="00DB57E4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 xml:space="preserve">Область применения </w:t>
      </w:r>
      <w:r w:rsidR="00720AB6" w:rsidRPr="00BF2B10">
        <w:rPr>
          <w:b/>
          <w:sz w:val="26"/>
          <w:szCs w:val="26"/>
        </w:rPr>
        <w:t xml:space="preserve">рабочей </w:t>
      </w:r>
      <w:r w:rsidRPr="00BF2B10">
        <w:rPr>
          <w:b/>
          <w:sz w:val="26"/>
          <w:szCs w:val="26"/>
        </w:rPr>
        <w:t>программы</w:t>
      </w:r>
    </w:p>
    <w:p w:rsidR="00E67EFA" w:rsidRPr="00E67EFA" w:rsidRDefault="00E67EFA" w:rsidP="00E67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E67EFA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специальностям </w:t>
      </w:r>
      <w:r w:rsidRPr="00E67EF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15.02.06 Монтаж и техническая эксплуатация холодильно-компрессорных машин</w:t>
      </w:r>
      <w:r w:rsidRPr="00E67EF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установок (по отраслям)</w:t>
      </w:r>
      <w:r w:rsidRPr="00E67EF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Pr="00E67EFA">
        <w:rPr>
          <w:rFonts w:ascii="Times New Roman" w:hAnsi="Times New Roman" w:cs="Times New Roman"/>
          <w:sz w:val="26"/>
          <w:szCs w:val="26"/>
        </w:rPr>
        <w:t xml:space="preserve"> входит в укрупненную группу 15.00.00 Машиностроение. 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  <w:r w:rsidRPr="00E67E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133C" w:rsidRPr="00BF2B10" w:rsidRDefault="00B21D73" w:rsidP="00CD5D88">
      <w:pPr>
        <w:pStyle w:val="Standard"/>
        <w:spacing w:line="276" w:lineRule="auto"/>
        <w:jc w:val="both"/>
        <w:rPr>
          <w:rFonts w:cs="Times New Roman"/>
          <w:sz w:val="26"/>
          <w:szCs w:val="26"/>
          <w:u w:val="single"/>
        </w:rPr>
      </w:pPr>
      <w:r w:rsidRPr="00BF2B10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r w:rsidR="00D23ECD" w:rsidRPr="00BF2B10">
        <w:rPr>
          <w:rFonts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BF2B10">
        <w:rPr>
          <w:rFonts w:cs="Times New Roman"/>
          <w:b/>
          <w:sz w:val="26"/>
          <w:szCs w:val="26"/>
        </w:rPr>
        <w:t>ьной образовательной программы:</w:t>
      </w:r>
      <w:r w:rsidR="00D23ECD" w:rsidRPr="00BF2B10">
        <w:rPr>
          <w:rFonts w:cs="Times New Roman"/>
          <w:b/>
          <w:sz w:val="26"/>
          <w:szCs w:val="26"/>
        </w:rPr>
        <w:t xml:space="preserve"> </w:t>
      </w:r>
    </w:p>
    <w:p w:rsidR="00D23ECD" w:rsidRPr="00BF2B10" w:rsidRDefault="00543553" w:rsidP="007279C4">
      <w:pPr>
        <w:rPr>
          <w:rFonts w:eastAsiaTheme="minorEastAsia"/>
          <w:b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279C4" w:rsidRPr="00BF2B10">
        <w:rPr>
          <w:rFonts w:ascii="Times New Roman" w:hAnsi="Times New Roman" w:cs="Times New Roman"/>
          <w:sz w:val="26"/>
          <w:szCs w:val="26"/>
        </w:rPr>
        <w:t>дисциплина входит в общепрофессиональный цикл</w:t>
      </w:r>
      <w:r w:rsidR="000938FE" w:rsidRPr="00BF2B10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BF2B10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BF2B10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BF2B10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:rsidR="00BC2F47" w:rsidRPr="00BF2B10" w:rsidRDefault="00B21D73" w:rsidP="00A2052B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BF2B10">
        <w:rPr>
          <w:b/>
          <w:bCs/>
          <w:sz w:val="26"/>
          <w:szCs w:val="26"/>
        </w:rPr>
        <w:t xml:space="preserve">Цели и задачи </w:t>
      </w:r>
      <w:r w:rsidR="00720AB6" w:rsidRPr="00BF2B10">
        <w:rPr>
          <w:b/>
          <w:bCs/>
          <w:sz w:val="26"/>
          <w:szCs w:val="26"/>
        </w:rPr>
        <w:t xml:space="preserve">учебной </w:t>
      </w:r>
      <w:r w:rsidRPr="00BF2B10">
        <w:rPr>
          <w:b/>
          <w:bCs/>
          <w:sz w:val="26"/>
          <w:szCs w:val="26"/>
        </w:rPr>
        <w:t>дисциплины – требования к результатам освоения дисциплины:</w:t>
      </w:r>
      <w:r w:rsidR="00BC2F47" w:rsidRPr="00BF2B10">
        <w:rPr>
          <w:b/>
          <w:bCs/>
          <w:sz w:val="26"/>
          <w:szCs w:val="26"/>
        </w:rPr>
        <w:t xml:space="preserve"> </w:t>
      </w:r>
    </w:p>
    <w:p w:rsidR="00A2052B" w:rsidRPr="00BF2B10" w:rsidRDefault="00A2052B" w:rsidP="00A2052B">
      <w:pPr>
        <w:pStyle w:val="af8"/>
        <w:jc w:val="both"/>
        <w:rPr>
          <w:b/>
          <w:sz w:val="26"/>
          <w:szCs w:val="26"/>
        </w:rPr>
      </w:pPr>
      <w:r w:rsidRPr="00BF2B10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 w:rsidRPr="00BF2B10">
        <w:rPr>
          <w:b/>
          <w:sz w:val="26"/>
          <w:szCs w:val="26"/>
        </w:rPr>
        <w:t>«Основы проектной деятельности»</w:t>
      </w:r>
    </w:p>
    <w:p w:rsidR="00607C0C" w:rsidRPr="00284DB6" w:rsidRDefault="00607C0C" w:rsidP="00607C0C">
      <w:pPr>
        <w:pStyle w:val="26"/>
        <w:spacing w:before="0" w:after="0" w:line="240" w:lineRule="auto"/>
        <w:ind w:firstLine="0"/>
        <w:contextualSpacing/>
        <w:jc w:val="both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284DB6">
        <w:rPr>
          <w:rFonts w:ascii="Times New Roman" w:hAnsi="Times New Roman" w:cs="Times New Roman"/>
          <w:b/>
          <w:sz w:val="26"/>
          <w:szCs w:val="26"/>
        </w:rPr>
        <w:t>Знать:</w:t>
      </w:r>
      <w:r w:rsidRPr="00284DB6">
        <w:rPr>
          <w:rFonts w:ascii="Times New Roman" w:hAnsi="Times New Roman" w:cs="Times New Roman"/>
          <w:sz w:val="26"/>
          <w:szCs w:val="26"/>
        </w:rPr>
        <w:t xml:space="preserve"> </w:t>
      </w:r>
      <w:r w:rsidRPr="00284DB6">
        <w:rPr>
          <w:rFonts w:ascii="Times New Roman" w:hAnsi="Times New Roman" w:cs="Times New Roman"/>
          <w:color w:val="000000"/>
          <w:sz w:val="26"/>
          <w:szCs w:val="26"/>
        </w:rPr>
        <w:t>основы методологии исследовательской и проектной деятельности; структуру и правила оформления исследовательской и проектной работы;</w:t>
      </w:r>
    </w:p>
    <w:p w:rsidR="00607C0C" w:rsidRPr="00284DB6" w:rsidRDefault="00607C0C" w:rsidP="00607C0C">
      <w:pPr>
        <w:pStyle w:val="a3"/>
        <w:spacing w:before="0" w:beforeAutospacing="0" w:after="0" w:afterAutospacing="0"/>
        <w:contextualSpacing/>
        <w:jc w:val="both"/>
        <w:rPr>
          <w:color w:val="000000"/>
          <w:sz w:val="26"/>
          <w:szCs w:val="26"/>
        </w:rPr>
      </w:pPr>
      <w:r w:rsidRPr="00284DB6">
        <w:rPr>
          <w:b/>
          <w:sz w:val="26"/>
          <w:szCs w:val="26"/>
        </w:rPr>
        <w:t>Уметь:</w:t>
      </w:r>
      <w:r w:rsidRPr="00284DB6">
        <w:rPr>
          <w:sz w:val="26"/>
          <w:szCs w:val="26"/>
        </w:rPr>
        <w:t xml:space="preserve"> </w:t>
      </w:r>
      <w:r w:rsidRPr="00284DB6">
        <w:rPr>
          <w:color w:val="000000"/>
          <w:sz w:val="26"/>
          <w:szCs w:val="26"/>
        </w:rPr>
        <w:t>формулировать тему исследовательской и проектной работы, доказывать ее актуальность; составлять индивидуальный план исследовательской и проектной работы; выделять объект и предмет исследовательской и проектной работы; определять цель и задачи исследовательской и проектной работы;</w:t>
      </w:r>
    </w:p>
    <w:p w:rsidR="00607C0C" w:rsidRPr="00284DB6" w:rsidRDefault="00607C0C" w:rsidP="00607C0C">
      <w:pPr>
        <w:pStyle w:val="a3"/>
        <w:spacing w:before="0" w:beforeAutospacing="0" w:after="0" w:afterAutospacing="0"/>
        <w:contextualSpacing/>
        <w:jc w:val="both"/>
        <w:rPr>
          <w:color w:val="000000"/>
          <w:sz w:val="26"/>
          <w:szCs w:val="26"/>
        </w:rPr>
      </w:pPr>
      <w:r w:rsidRPr="00284DB6">
        <w:rPr>
          <w:color w:val="000000"/>
          <w:sz w:val="26"/>
          <w:szCs w:val="26"/>
        </w:rPr>
        <w:t>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выбирать и применять на практике методы исследовательской деятельности адекватные задачам исследования; оформлять теоретические и экспериментальные результаты исследовательской и проектной работы;</w:t>
      </w:r>
    </w:p>
    <w:p w:rsidR="00607C0C" w:rsidRPr="00284DB6" w:rsidRDefault="00607C0C" w:rsidP="00607C0C">
      <w:pPr>
        <w:pStyle w:val="af8"/>
        <w:jc w:val="both"/>
        <w:rPr>
          <w:color w:val="000000"/>
          <w:sz w:val="26"/>
          <w:szCs w:val="26"/>
        </w:rPr>
      </w:pPr>
      <w:r w:rsidRPr="00284DB6">
        <w:rPr>
          <w:color w:val="000000"/>
          <w:sz w:val="26"/>
          <w:szCs w:val="26"/>
        </w:rPr>
        <w:t>рецензировать чужую исследовательскую или проектную работы.</w:t>
      </w:r>
      <w:r w:rsidRPr="00284DB6">
        <w:rPr>
          <w:sz w:val="26"/>
          <w:szCs w:val="26"/>
        </w:rPr>
        <w:t xml:space="preserve">      </w:t>
      </w:r>
    </w:p>
    <w:p w:rsidR="00501A9E" w:rsidRPr="00BF2B10" w:rsidRDefault="00994041" w:rsidP="00DC6AAB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  <w:sz w:val="26"/>
          <w:szCs w:val="26"/>
        </w:rPr>
      </w:pPr>
      <w:r w:rsidRPr="00BF2B10">
        <w:rPr>
          <w:sz w:val="26"/>
          <w:szCs w:val="26"/>
        </w:rPr>
        <w:t>Выпускник, освоивший</w:t>
      </w:r>
      <w:r w:rsidR="00882B1A" w:rsidRPr="00BF2B10">
        <w:rPr>
          <w:sz w:val="26"/>
          <w:szCs w:val="26"/>
        </w:rPr>
        <w:t xml:space="preserve"> ПП</w:t>
      </w:r>
      <w:r w:rsidR="00E67EFA">
        <w:rPr>
          <w:sz w:val="26"/>
          <w:szCs w:val="26"/>
        </w:rPr>
        <w:t>ССЗ</w:t>
      </w:r>
      <w:r w:rsidR="00CD5D88" w:rsidRPr="00BF2B10">
        <w:rPr>
          <w:sz w:val="26"/>
          <w:szCs w:val="26"/>
        </w:rPr>
        <w:t xml:space="preserve">, </w:t>
      </w:r>
      <w:r w:rsidRPr="00BF2B10">
        <w:rPr>
          <w:sz w:val="26"/>
          <w:szCs w:val="26"/>
        </w:rPr>
        <w:t xml:space="preserve">должен обладать </w:t>
      </w:r>
      <w:r w:rsidRPr="00BF2B10">
        <w:rPr>
          <w:b/>
          <w:sz w:val="26"/>
          <w:szCs w:val="26"/>
          <w:u w:val="single"/>
        </w:rPr>
        <w:t>общими компетенциями</w:t>
      </w:r>
      <w:r w:rsidRPr="00BF2B10">
        <w:rPr>
          <w:sz w:val="26"/>
          <w:szCs w:val="26"/>
        </w:rPr>
        <w:t>, включающими в себя способность:</w:t>
      </w:r>
      <w:r w:rsidR="00501A9E" w:rsidRPr="00BF2B10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E67EFA" w:rsidRPr="00E67EFA" w:rsidRDefault="00E67EFA" w:rsidP="00E67EF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67EF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ОК 2. </w:t>
      </w:r>
      <w:bookmarkStart w:id="0" w:name="_GoBack"/>
      <w:bookmarkEnd w:id="0"/>
      <w:r w:rsidR="008230C4" w:rsidRPr="008230C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67EFA" w:rsidRPr="00E67EFA" w:rsidRDefault="00E67EFA" w:rsidP="00E67EF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67EF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E67EFA" w:rsidRPr="00E67EFA" w:rsidRDefault="00E67EFA" w:rsidP="00E67EF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67EF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lastRenderedPageBreak/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E67EFA" w:rsidRPr="00E67EFA" w:rsidRDefault="00E67EFA" w:rsidP="00E67EF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67EF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E67EFA" w:rsidRPr="00E67EFA" w:rsidRDefault="00E67EFA" w:rsidP="00E67EFA">
      <w:pPr>
        <w:pStyle w:val="s1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E67EFA">
        <w:rPr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:rsidR="00510FE2" w:rsidRPr="00BF2B10" w:rsidRDefault="00510FE2" w:rsidP="00510FE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373B3" w:rsidRPr="00BF2B10" w:rsidRDefault="006373B3" w:rsidP="00510FE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373B3" w:rsidRPr="00BF2B10" w:rsidRDefault="007339A5" w:rsidP="007339A5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BF2B10">
        <w:rPr>
          <w:sz w:val="26"/>
          <w:szCs w:val="26"/>
        </w:rPr>
        <w:t xml:space="preserve">  Содержание дисциплины имеет межпредметные связи </w:t>
      </w:r>
      <w:r w:rsidR="008E644B">
        <w:rPr>
          <w:sz w:val="26"/>
          <w:szCs w:val="26"/>
        </w:rPr>
        <w:t>с</w:t>
      </w:r>
      <w:r w:rsidR="006373B3" w:rsidRPr="00BF2B10">
        <w:rPr>
          <w:sz w:val="26"/>
          <w:szCs w:val="26"/>
        </w:rPr>
        <w:t xml:space="preserve"> </w:t>
      </w:r>
      <w:r w:rsidR="00501A9E" w:rsidRPr="00BF2B10">
        <w:rPr>
          <w:sz w:val="26"/>
          <w:szCs w:val="26"/>
        </w:rPr>
        <w:t>общепрофессиональн</w:t>
      </w:r>
      <w:r w:rsidR="006373B3" w:rsidRPr="00BF2B10">
        <w:rPr>
          <w:sz w:val="26"/>
          <w:szCs w:val="26"/>
        </w:rPr>
        <w:t>ой</w:t>
      </w:r>
      <w:r w:rsidR="00501A9E" w:rsidRPr="00BF2B10">
        <w:rPr>
          <w:sz w:val="26"/>
          <w:szCs w:val="26"/>
        </w:rPr>
        <w:t xml:space="preserve"> дисциплин</w:t>
      </w:r>
      <w:r w:rsidR="006373B3" w:rsidRPr="00BF2B10">
        <w:rPr>
          <w:sz w:val="26"/>
          <w:szCs w:val="26"/>
        </w:rPr>
        <w:t>ой</w:t>
      </w:r>
      <w:r w:rsidR="00501A9E" w:rsidRPr="00BF2B10">
        <w:rPr>
          <w:sz w:val="26"/>
          <w:szCs w:val="26"/>
        </w:rPr>
        <w:t xml:space="preserve"> профессионального</w:t>
      </w:r>
      <w:r w:rsidRPr="00BF2B10">
        <w:rPr>
          <w:sz w:val="26"/>
          <w:szCs w:val="26"/>
        </w:rPr>
        <w:t xml:space="preserve"> цикла –</w:t>
      </w:r>
      <w:r w:rsidR="00501A9E" w:rsidRPr="00BF2B10">
        <w:rPr>
          <w:sz w:val="26"/>
          <w:szCs w:val="26"/>
        </w:rPr>
        <w:t xml:space="preserve"> </w:t>
      </w:r>
      <w:r w:rsidR="00501A9E" w:rsidRPr="00BF2B10"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 w:rsidR="006373B3" w:rsidRPr="00BF2B10">
        <w:rPr>
          <w:color w:val="FF0000"/>
          <w:sz w:val="26"/>
          <w:szCs w:val="26"/>
        </w:rPr>
        <w:t>.</w:t>
      </w:r>
      <w:r w:rsidRPr="00BF2B10">
        <w:rPr>
          <w:sz w:val="26"/>
          <w:szCs w:val="26"/>
        </w:rPr>
        <w:t xml:space="preserve">  </w:t>
      </w:r>
    </w:p>
    <w:p w:rsidR="007339A5" w:rsidRPr="00BF2B10" w:rsidRDefault="007339A5" w:rsidP="00F04F19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339A5" w:rsidRPr="00BF2B10" w:rsidRDefault="007339A5" w:rsidP="00F04F19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F04F19" w:rsidRPr="00F04F19" w:rsidRDefault="00F04F19" w:rsidP="00F04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F19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1938C7" w:rsidRPr="00BF2B10" w:rsidRDefault="001938C7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1557" w:rsidRPr="00BF2B10" w:rsidRDefault="0030030D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B21D73" w:rsidRPr="00BF2B10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31557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501A9E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A2052B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231557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:rsidR="00B21D73" w:rsidRPr="00BF2B10" w:rsidRDefault="00B21D73" w:rsidP="00FB1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A2052B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994041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A2052B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 </w:t>
      </w:r>
      <w:r w:rsidR="00231557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21D73" w:rsidRPr="00BF2B10" w:rsidRDefault="00B21D73" w:rsidP="00FB1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A2052B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501A9E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D23ECD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32292" w:rsidRDefault="00D32292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2B10" w:rsidRPr="00C9344E" w:rsidRDefault="00BF2B10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C9344E" w:rsidRDefault="006B497A" w:rsidP="007339A5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:rsidR="00B21D73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0B0CA5" w:rsidRPr="00C9344E" w:rsidRDefault="000B0CA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1D73" w:rsidRPr="00C9344E" w:rsidRDefault="006B497A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:rsidR="00B21D73" w:rsidRPr="00C9344E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C9344E" w:rsidTr="00562595">
        <w:trPr>
          <w:trHeight w:val="454"/>
        </w:trPr>
        <w:tc>
          <w:tcPr>
            <w:tcW w:w="743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C9344E" w:rsidTr="00562595">
        <w:trPr>
          <w:trHeight w:val="281"/>
        </w:trPr>
        <w:tc>
          <w:tcPr>
            <w:tcW w:w="7432" w:type="dxa"/>
            <w:shd w:val="clear" w:color="auto" w:fill="auto"/>
          </w:tcPr>
          <w:p w:rsidR="00B21D73" w:rsidRPr="00C9344E" w:rsidRDefault="00B21D73" w:rsidP="007339A5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C9344E" w:rsidRDefault="00501A9E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</w:t>
            </w:r>
            <w:r w:rsidR="001F2200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C9344E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:rsidR="00B21D73" w:rsidRPr="00C9344E" w:rsidRDefault="00501A9E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</w:t>
            </w:r>
            <w:r w:rsidR="00A205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B21D73" w:rsidRPr="00C9344E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6B497A" w:rsidRPr="00C9344E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C9344E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6B497A" w:rsidRPr="00C9344E" w:rsidRDefault="00A74BA7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6B497A" w:rsidRPr="00C9344E" w:rsidRDefault="00DC6AAB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  <w:r w:rsidR="00A205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507615" w:rsidRPr="00C9344E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507615" w:rsidRPr="00C9344E" w:rsidRDefault="00507615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них практическая подготовка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507615" w:rsidRDefault="00BA709F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B21D73" w:rsidRPr="00C9344E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C9344E" w:rsidRDefault="00501A9E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</w:t>
            </w:r>
            <w:r w:rsidR="00A205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B21D73" w:rsidRPr="00C9344E" w:rsidTr="00A33989">
        <w:trPr>
          <w:trHeight w:val="1594"/>
        </w:trPr>
        <w:tc>
          <w:tcPr>
            <w:tcW w:w="7432" w:type="dxa"/>
            <w:shd w:val="clear" w:color="auto" w:fill="auto"/>
          </w:tcPr>
          <w:p w:rsidR="008E3BD1" w:rsidRPr="008E3BD1" w:rsidRDefault="00B21D73" w:rsidP="008E3BD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3BD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 xml:space="preserve"> </w:t>
            </w:r>
            <w:r w:rsidR="008E3BD1" w:rsidRPr="008E3BD1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индивидуальное проектное задание </w:t>
            </w:r>
          </w:p>
          <w:p w:rsidR="00B21D73" w:rsidRPr="00C9344E" w:rsidRDefault="008E3BD1" w:rsidP="008E3BD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8E3BD1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8E3BD1" w:rsidRDefault="00501A9E" w:rsidP="008E3BD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14</w:t>
            </w:r>
          </w:p>
          <w:p w:rsidR="008E3BD1" w:rsidRPr="00C9344E" w:rsidRDefault="00A2052B" w:rsidP="008E3BD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30030D" w:rsidRPr="00C9344E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30030D" w:rsidRPr="00C9344E" w:rsidRDefault="003446B3" w:rsidP="007339A5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3446B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Промежуточная  аттестация в форме дифференцированного зачета</w:t>
            </w:r>
          </w:p>
        </w:tc>
      </w:tr>
    </w:tbl>
    <w:p w:rsidR="00B21D73" w:rsidRPr="00C9344E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C9344E" w:rsidSect="00C90D20">
          <w:footerReference w:type="even" r:id="rId9"/>
          <w:footerReference w:type="default" r:id="rId10"/>
          <w:pgSz w:w="11906" w:h="16838"/>
          <w:pgMar w:top="1276" w:right="850" w:bottom="1134" w:left="1701" w:header="708" w:footer="708" w:gutter="0"/>
          <w:cols w:space="720"/>
          <w:titlePg/>
        </w:sectPr>
      </w:pPr>
    </w:p>
    <w:p w:rsidR="00E74814" w:rsidRPr="00C9344E" w:rsidRDefault="00E74814" w:rsidP="00E7481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>
        <w:rPr>
          <w:rFonts w:ascii="Times New Roman" w:hAnsi="Times New Roman" w:cs="Times New Roman"/>
          <w:b/>
          <w:sz w:val="26"/>
          <w:szCs w:val="26"/>
        </w:rPr>
        <w:t xml:space="preserve">Основы проектной деятельности»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:rsidR="00E74814" w:rsidRPr="00C9344E" w:rsidRDefault="00E74814" w:rsidP="00E7481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E74814" w:rsidRPr="00C9344E" w:rsidTr="00217E59">
        <w:trPr>
          <w:trHeight w:val="650"/>
        </w:trPr>
        <w:tc>
          <w:tcPr>
            <w:tcW w:w="2709" w:type="dxa"/>
          </w:tcPr>
          <w:p w:rsidR="00E74814" w:rsidRPr="00C9344E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:rsidR="00E74814" w:rsidRPr="00C9344E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:rsidR="00E74814" w:rsidRPr="00C9344E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E74814" w:rsidRPr="00C9344E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701" w:type="dxa"/>
            <w:shd w:val="clear" w:color="auto" w:fill="auto"/>
          </w:tcPr>
          <w:p w:rsidR="00E74814" w:rsidRPr="00994041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40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74814" w:rsidRPr="00C9344E" w:rsidTr="00217E59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E74814" w:rsidRPr="00C9344E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E74814" w:rsidRPr="00C9344E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4814" w:rsidRPr="00C9344E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74814" w:rsidRPr="00C9344E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E74814" w:rsidRPr="00BF2B10" w:rsidTr="00217E59">
        <w:tc>
          <w:tcPr>
            <w:tcW w:w="2709" w:type="dxa"/>
            <w:vMerge w:val="restart"/>
          </w:tcPr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Тема1. Введение в 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«Основы проектной деятельности»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54/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18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74814" w:rsidRPr="00BF2B10" w:rsidTr="00217E59">
        <w:trPr>
          <w:trHeight w:val="874"/>
        </w:trPr>
        <w:tc>
          <w:tcPr>
            <w:tcW w:w="2709" w:type="dxa"/>
            <w:vMerge/>
          </w:tcPr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1.</w:t>
            </w:r>
            <w:r w:rsidRPr="00BF2B10">
              <w:rPr>
                <w:color w:val="000000"/>
                <w:sz w:val="26"/>
                <w:szCs w:val="26"/>
              </w:rPr>
              <w:t xml:space="preserve"> Предмет</w:t>
            </w:r>
            <w:r w:rsidRPr="00BF2B10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b/>
                <w:sz w:val="26"/>
                <w:szCs w:val="26"/>
              </w:rPr>
              <w:t>«Основы проектной деятельности»</w:t>
            </w:r>
            <w:r w:rsidRPr="00BF2B10">
              <w:rPr>
                <w:color w:val="000000"/>
                <w:sz w:val="26"/>
                <w:szCs w:val="26"/>
              </w:rPr>
              <w:t>, цели и задачи курса.</w:t>
            </w:r>
            <w:r w:rsidRPr="00BF2B10">
              <w:rPr>
                <w:sz w:val="26"/>
                <w:szCs w:val="26"/>
              </w:rPr>
              <w:t xml:space="preserve"> Проект как один из видов самостоятельной деятельности обучающегося. Типы проектов по сферам деятельности (технический, организационный, экономический, социальный, смешанный).</w:t>
            </w:r>
          </w:p>
        </w:tc>
        <w:tc>
          <w:tcPr>
            <w:tcW w:w="2268" w:type="dxa"/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74814" w:rsidRPr="00BF2B10" w:rsidTr="00217E59">
        <w:trPr>
          <w:trHeight w:val="874"/>
        </w:trPr>
        <w:tc>
          <w:tcPr>
            <w:tcW w:w="2709" w:type="dxa"/>
            <w:vMerge/>
          </w:tcPr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2.</w:t>
            </w:r>
            <w:r w:rsidRPr="00BF2B10">
              <w:rPr>
                <w:sz w:val="26"/>
                <w:szCs w:val="26"/>
              </w:rPr>
              <w:t xml:space="preserve"> </w:t>
            </w:r>
            <w:r w:rsidRPr="00BF2B10">
              <w:rPr>
                <w:color w:val="000000"/>
                <w:sz w:val="26"/>
                <w:szCs w:val="26"/>
              </w:rPr>
              <w:t>Классы проектов (монопроекты, мультипроекты, мегапроекты)</w:t>
            </w:r>
            <w:r w:rsidRPr="00BF2B10">
              <w:rPr>
                <w:sz w:val="26"/>
                <w:szCs w:val="26"/>
              </w:rPr>
              <w:t xml:space="preserve"> Виды проектов (инвестиционный, инновационный, научно-исследовательский, учебно-образовательный, смешанный)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74814" w:rsidRPr="00BF2B10" w:rsidTr="00217E59">
        <w:trPr>
          <w:trHeight w:val="874"/>
        </w:trPr>
        <w:tc>
          <w:tcPr>
            <w:tcW w:w="2709" w:type="dxa"/>
            <w:vMerge/>
          </w:tcPr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:rsidR="00E74814" w:rsidRPr="00371B0B" w:rsidRDefault="00E74814" w:rsidP="00217E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71B0B">
              <w:rPr>
                <w:rFonts w:ascii="Times New Roman" w:hAnsi="Times New Roman" w:cs="Times New Roman"/>
                <w:b/>
                <w:sz w:val="26"/>
                <w:szCs w:val="26"/>
              </w:rPr>
              <w:t>3-4</w:t>
            </w:r>
            <w:r w:rsidRPr="00BF2B10">
              <w:rPr>
                <w:b/>
                <w:sz w:val="26"/>
                <w:szCs w:val="26"/>
              </w:rPr>
              <w:t>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</w:t>
            </w:r>
            <w:r w:rsidRPr="00371B0B">
              <w:rPr>
                <w:rFonts w:ascii="Times New Roman" w:hAnsi="Times New Roman" w:cs="Times New Roman"/>
                <w:bCs/>
                <w:sz w:val="26"/>
                <w:szCs w:val="26"/>
              </w:rPr>
              <w:t>Знакомство с основными понятиями учебного проекта</w:t>
            </w:r>
          </w:p>
          <w:p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color w:val="000000"/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74814" w:rsidRPr="00BF2B10" w:rsidTr="00217E59">
        <w:trPr>
          <w:trHeight w:val="874"/>
        </w:trPr>
        <w:tc>
          <w:tcPr>
            <w:tcW w:w="2709" w:type="dxa"/>
            <w:vMerge/>
          </w:tcPr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1.</w:t>
            </w:r>
          </w:p>
          <w:p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Составление опорных схем на основе сравнительного анализа различных государственных и частных проектов</w:t>
            </w:r>
          </w:p>
          <w:p w:rsidR="00E74814" w:rsidRPr="00140C12" w:rsidRDefault="00E74814" w:rsidP="00217E59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-  Сформулировать тему, цель и прочие входные данные для проекта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74814" w:rsidRPr="00BF2B10" w:rsidTr="00217E59">
        <w:trPr>
          <w:trHeight w:val="515"/>
        </w:trPr>
        <w:tc>
          <w:tcPr>
            <w:tcW w:w="2709" w:type="dxa"/>
            <w:vMerge/>
          </w:tcPr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140C12" w:rsidRDefault="00E74814" w:rsidP="00217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5.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74814" w:rsidRPr="00BF2B10" w:rsidTr="00217E59">
        <w:trPr>
          <w:trHeight w:val="418"/>
        </w:trPr>
        <w:tc>
          <w:tcPr>
            <w:tcW w:w="2709" w:type="dxa"/>
            <w:vMerge/>
          </w:tcPr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:rsidR="00E74814" w:rsidRPr="00371B0B" w:rsidRDefault="00E74814" w:rsidP="00217E5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-7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E74A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71B0B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74814" w:rsidRPr="00BF2B10" w:rsidTr="00217E59">
        <w:trPr>
          <w:trHeight w:val="286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8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color w:val="000000"/>
                <w:sz w:val="26"/>
                <w:szCs w:val="26"/>
              </w:rPr>
              <w:t xml:space="preserve"> Подготовительная работа. </w:t>
            </w:r>
            <w:r w:rsidRPr="00BF2B10">
              <w:rPr>
                <w:sz w:val="26"/>
                <w:szCs w:val="26"/>
              </w:rPr>
              <w:t>Знакомство с Положением об индивидуальном проекте, критериями оценки проекта, выбор направления проектирования. Выбор темы</w:t>
            </w:r>
            <w:r w:rsidRPr="00BF2B10">
              <w:rPr>
                <w:b/>
                <w:bCs/>
                <w:sz w:val="26"/>
                <w:szCs w:val="26"/>
              </w:rPr>
              <w:t>. </w:t>
            </w:r>
            <w:r w:rsidRPr="00BF2B10">
              <w:rPr>
                <w:sz w:val="26"/>
                <w:szCs w:val="26"/>
              </w:rPr>
              <w:t>Требования к выбору и формулировке темы.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:rsidTr="00217E59">
        <w:trPr>
          <w:trHeight w:val="51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9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Определение цели и задач. Эффективность целеполагания. Актуальность и практическая значимость исследования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:rsidTr="00217E59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3.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3. </w:t>
            </w:r>
            <w:r w:rsidR="00BA709F" w:rsidRPr="00E52A0F">
              <w:rPr>
                <w:b/>
                <w:color w:val="FF0000"/>
                <w:sz w:val="26"/>
                <w:szCs w:val="26"/>
                <w:highlight w:val="yellow"/>
              </w:rPr>
              <w:t>П.П.</w:t>
            </w:r>
          </w:p>
          <w:p w:rsidR="00E74814" w:rsidRPr="00371B0B" w:rsidRDefault="00E74814" w:rsidP="00217E59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10</w:t>
            </w:r>
            <w:r w:rsidRPr="00BF2B10">
              <w:rPr>
                <w:b/>
                <w:color w:val="000000"/>
                <w:sz w:val="26"/>
                <w:szCs w:val="26"/>
              </w:rPr>
              <w:t>-1</w:t>
            </w:r>
            <w:r>
              <w:rPr>
                <w:b/>
                <w:color w:val="000000"/>
                <w:sz w:val="26"/>
                <w:szCs w:val="26"/>
              </w:rPr>
              <w:t>1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</w:t>
            </w:r>
            <w:r w:rsidRPr="00371B0B">
              <w:rPr>
                <w:bCs/>
                <w:sz w:val="26"/>
                <w:szCs w:val="26"/>
              </w:rPr>
              <w:t>Формулирование темы проекта. Определение целей, задач проекта</w:t>
            </w:r>
          </w:p>
          <w:p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:rsidTr="00217E59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2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:rsidTr="00217E59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3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:rsidTr="00217E59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:rsidTr="00217E59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5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Практическое занятие 5. </w:t>
            </w:r>
          </w:p>
          <w:p w:rsidR="00E74814" w:rsidRPr="00863E37" w:rsidRDefault="00E74814" w:rsidP="00217E5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>Графическая обработка информации</w:t>
            </w:r>
          </w:p>
          <w:p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F2B10">
              <w:rPr>
                <w:color w:val="000000"/>
                <w:sz w:val="26"/>
                <w:szCs w:val="26"/>
              </w:rPr>
              <w:t xml:space="preserve"> 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:rsidTr="00217E59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3.</w:t>
            </w:r>
          </w:p>
          <w:p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«Этапы работы над проектом»;</w:t>
            </w:r>
          </w:p>
          <w:p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сроков, графика консультаций;</w:t>
            </w:r>
          </w:p>
          <w:p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Способы экономических расчетов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74814" w:rsidRPr="00BF2B10" w:rsidTr="00217E59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140C12" w:rsidRDefault="00E74814" w:rsidP="00217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16.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ресурсы (интернет - технологии).Правила и особенности информационного поиска в Интернете. Виды чтения. Виды фиксирования информации. Виды 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:rsidTr="00217E59">
        <w:trPr>
          <w:trHeight w:val="1836"/>
        </w:trPr>
        <w:tc>
          <w:tcPr>
            <w:tcW w:w="2709" w:type="dxa"/>
            <w:tcBorders>
              <w:top w:val="single" w:sz="4" w:space="0" w:color="auto"/>
            </w:tcBorders>
          </w:tcPr>
          <w:p w:rsidR="00E74814" w:rsidRPr="00BF2B10" w:rsidRDefault="00E74814" w:rsidP="00217E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Тема 4. Методы работы с</w:t>
            </w: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E74814" w:rsidRPr="00BF2B10" w:rsidRDefault="00E74814" w:rsidP="00217E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:rsidR="00E74814" w:rsidRPr="00140C12" w:rsidRDefault="00E74814" w:rsidP="00217E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17-18.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6.</w:t>
            </w:r>
            <w:r w:rsidR="00BA709F" w:rsidRPr="00E52A0F">
              <w:rPr>
                <w:b/>
                <w:color w:val="FF0000"/>
                <w:sz w:val="26"/>
                <w:szCs w:val="26"/>
                <w:highlight w:val="yellow"/>
              </w:rPr>
              <w:t xml:space="preserve"> П.П.</w:t>
            </w:r>
          </w:p>
          <w:p w:rsidR="00E74814" w:rsidRPr="00570542" w:rsidRDefault="00E74814" w:rsidP="00217E59">
            <w:pPr>
              <w:tabs>
                <w:tab w:val="left" w:pos="993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:rsidR="00E74814" w:rsidRPr="00BF2B10" w:rsidRDefault="00E74814" w:rsidP="00217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методов поиска информации в Интернете.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63E37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плана текста.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:rsidR="00E74814" w:rsidRPr="00BF2B10" w:rsidRDefault="00E74814" w:rsidP="00217E59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:rsidTr="00217E59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4.</w:t>
            </w:r>
          </w:p>
          <w:p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 xml:space="preserve">Поиск информации в Интернете по выбранной теме. </w:t>
            </w:r>
            <w:r>
              <w:rPr>
                <w:sz w:val="26"/>
                <w:szCs w:val="26"/>
              </w:rPr>
              <w:t>Работа над</w:t>
            </w:r>
            <w:r w:rsidRPr="00BF2B10">
              <w:rPr>
                <w:sz w:val="26"/>
                <w:szCs w:val="26"/>
              </w:rPr>
              <w:t xml:space="preserve"> письменной част</w:t>
            </w:r>
            <w:r>
              <w:rPr>
                <w:sz w:val="26"/>
                <w:szCs w:val="26"/>
              </w:rPr>
              <w:t>ью</w:t>
            </w:r>
            <w:r w:rsidRPr="00BF2B10">
              <w:rPr>
                <w:sz w:val="26"/>
                <w:szCs w:val="26"/>
              </w:rPr>
              <w:t xml:space="preserve"> проекта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:rsidTr="00217E59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E74814" w:rsidRPr="00140C12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74814" w:rsidRPr="00BF2B10" w:rsidTr="00217E59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>0</w:t>
            </w:r>
            <w:r w:rsidRPr="00BF2B10">
              <w:rPr>
                <w:b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:rsidTr="00217E59">
        <w:trPr>
          <w:trHeight w:val="418"/>
        </w:trPr>
        <w:tc>
          <w:tcPr>
            <w:tcW w:w="2709" w:type="dxa"/>
            <w:tcBorders>
              <w:bottom w:val="single" w:sz="4" w:space="0" w:color="auto"/>
            </w:tcBorders>
          </w:tcPr>
          <w:p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E74814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21-22.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7</w:t>
            </w:r>
          </w:p>
          <w:p w:rsidR="00E74814" w:rsidRPr="00570542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>Анализ готовых рефератов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Оформление титульного листа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библиографического списка.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Работа над проектом</w:t>
            </w:r>
          </w:p>
          <w:p w:rsidR="00E74814" w:rsidRDefault="00E74814" w:rsidP="00217E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23-24.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8.</w:t>
            </w:r>
            <w:r w:rsidRPr="00E74A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E74814" w:rsidRPr="00570542" w:rsidRDefault="00E74814" w:rsidP="00217E5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Консультация по содержанию проектов, помощь 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систематизации и обобщении материалов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4814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  <w:p w:rsidR="00E74814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:rsidR="00E74814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74814" w:rsidRPr="00BF2B10" w:rsidTr="00217E59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25.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презентации в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 Требования к содержанию слайдов.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74814" w:rsidRPr="00BF2B10" w:rsidTr="00217E59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26.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Алгоритм написания защитной речи, отчета, самоанализа, экспертизы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74814" w:rsidRPr="00BF2B10" w:rsidTr="00217E59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27-28. Практическое занятие 9.</w:t>
            </w:r>
          </w:p>
          <w:p w:rsidR="00E74814" w:rsidRPr="00570542" w:rsidRDefault="00E74814" w:rsidP="00217E5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Создание мультимедийной презентации по теме проектной работы</w:t>
            </w:r>
          </w:p>
          <w:p w:rsidR="00E74814" w:rsidRPr="00140C12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74814" w:rsidRPr="00BF2B10" w:rsidTr="00217E59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29-30. Практическое занятие 10.</w:t>
            </w:r>
          </w:p>
          <w:p w:rsidR="00E74814" w:rsidRPr="00D73126" w:rsidRDefault="00E74814" w:rsidP="00217E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Публичные пробы. Репетиционно-консультативная «предзащита» проектов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BF2B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Составление 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письменного отчета, рецензии, отзыва, доклада на 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:rsidTr="00217E59">
        <w:trPr>
          <w:trHeight w:val="1719"/>
        </w:trPr>
        <w:tc>
          <w:tcPr>
            <w:tcW w:w="2709" w:type="dxa"/>
            <w:tcBorders>
              <w:top w:val="single" w:sz="4" w:space="0" w:color="auto"/>
            </w:tcBorders>
          </w:tcPr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31-32. Практическое занятие 11.</w:t>
            </w:r>
            <w:r w:rsidR="00BA709F" w:rsidRPr="00E52A0F">
              <w:rPr>
                <w:b/>
                <w:color w:val="FF0000"/>
                <w:sz w:val="26"/>
                <w:szCs w:val="26"/>
                <w:highlight w:val="yellow"/>
              </w:rPr>
              <w:t xml:space="preserve"> П.П.</w:t>
            </w:r>
          </w:p>
          <w:p w:rsidR="00E74814" w:rsidRPr="00D73126" w:rsidRDefault="00E74814" w:rsidP="00217E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3126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33-34. Практическое занятие 12.</w:t>
            </w:r>
            <w:r w:rsidR="00BA709F" w:rsidRPr="00E52A0F">
              <w:rPr>
                <w:b/>
                <w:color w:val="FF0000"/>
                <w:sz w:val="26"/>
                <w:szCs w:val="26"/>
                <w:highlight w:val="yellow"/>
              </w:rPr>
              <w:t xml:space="preserve"> П.П.</w:t>
            </w:r>
          </w:p>
          <w:p w:rsidR="00E74814" w:rsidRPr="00D73126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  <w:p w:rsidR="00E74814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E74814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74814" w:rsidRPr="00BF2B10" w:rsidTr="00217E59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: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домашних заданий по теме 5.</w:t>
            </w:r>
          </w:p>
          <w:p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Время защиты.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работы, презентаций.</w:t>
            </w:r>
          </w:p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Редактирование тезисов и демонстрационных материалов. </w:t>
            </w:r>
          </w:p>
          <w:p w:rsidR="00E74814" w:rsidRPr="00140C12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Критерии оценки проектной деятельности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:rsidTr="00217E59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35-36.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. </w:t>
            </w:r>
          </w:p>
          <w:p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E74814" w:rsidRPr="00D73126" w:rsidRDefault="00E74814" w:rsidP="00217E5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3126">
              <w:rPr>
                <w:rFonts w:ascii="Times New Roman" w:hAnsi="Times New Roman" w:cs="Times New Roman"/>
                <w:bCs/>
                <w:sz w:val="26"/>
                <w:szCs w:val="26"/>
              </w:rPr>
              <w:t>(Публичная защита проекта)</w:t>
            </w:r>
          </w:p>
        </w:tc>
        <w:tc>
          <w:tcPr>
            <w:tcW w:w="2268" w:type="dxa"/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E74814" w:rsidRPr="00BF2B10" w:rsidTr="00217E59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Самостоятельная работа</w:t>
            </w:r>
            <w:r w:rsidRPr="00BF2B10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 </w:t>
            </w:r>
          </w:p>
          <w:p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к диф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ференцированному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зачету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(к защите проекта)</w:t>
            </w:r>
          </w:p>
        </w:tc>
        <w:tc>
          <w:tcPr>
            <w:tcW w:w="2268" w:type="dxa"/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74814" w:rsidRPr="00BF2B10" w:rsidTr="00217E59">
        <w:tc>
          <w:tcPr>
            <w:tcW w:w="2709" w:type="dxa"/>
          </w:tcPr>
          <w:p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2268" w:type="dxa"/>
          </w:tcPr>
          <w:p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58/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18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</w:tr>
    </w:tbl>
    <w:p w:rsidR="00E74814" w:rsidRPr="00BF2B10" w:rsidRDefault="00E74814" w:rsidP="00E7481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E74814" w:rsidRPr="00BF2B10" w:rsidRDefault="00E74814" w:rsidP="00E7481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E74814" w:rsidRPr="00BF2B10" w:rsidRDefault="00E74814" w:rsidP="00E7481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74814" w:rsidRPr="00BF2B10" w:rsidRDefault="00E74814" w:rsidP="00E7481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F2B10">
        <w:rPr>
          <w:rFonts w:ascii="Times New Roman" w:hAnsi="Times New Roman" w:cs="Times New Roman"/>
          <w:bCs/>
          <w:sz w:val="26"/>
          <w:szCs w:val="26"/>
        </w:rPr>
        <w:t>:</w:t>
      </w:r>
    </w:p>
    <w:p w:rsidR="00E74814" w:rsidRPr="00BF2B10" w:rsidRDefault="00E74814" w:rsidP="00E7481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E74814" w:rsidRPr="00BF2B10" w:rsidRDefault="00E74814" w:rsidP="00E7481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E74814" w:rsidRPr="00BF2B10" w:rsidRDefault="00E74814" w:rsidP="00E7481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E74814" w:rsidRPr="00BF2B10" w:rsidRDefault="00E74814" w:rsidP="00E7481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B21D73" w:rsidRPr="00BF2B10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B21D73" w:rsidRPr="00BF2B10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BF2B10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79A4" w:rsidRPr="00BF2B10" w:rsidRDefault="009A79A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21D73" w:rsidRPr="00BF2B10" w:rsidRDefault="008969FE" w:rsidP="007339A5">
      <w:pPr>
        <w:tabs>
          <w:tab w:val="left" w:pos="11940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BF2B10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61294D" w:rsidRDefault="0061294D" w:rsidP="00140C12">
      <w:pPr>
        <w:pStyle w:val="1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BF2B10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:rsidR="00BF2B10" w:rsidRPr="00BF2B10" w:rsidRDefault="00BF2B10" w:rsidP="00BF2B10">
      <w:pPr>
        <w:pStyle w:val="af6"/>
        <w:ind w:left="450"/>
      </w:pPr>
    </w:p>
    <w:p w:rsidR="009F682F" w:rsidRPr="00BF2B10" w:rsidRDefault="002F542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BF2B10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BF2B10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61294D" w:rsidRPr="00BF2B10" w:rsidRDefault="00071881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реализации</w:t>
      </w:r>
      <w:r w:rsidR="003446B3" w:rsidRPr="003446B3">
        <w:rPr>
          <w:rFonts w:ascii="Times New Roman" w:hAnsi="Times New Roman" w:cs="Times New Roman"/>
          <w:sz w:val="26"/>
          <w:szCs w:val="26"/>
        </w:rPr>
        <w:t xml:space="preserve"> учебной дисциплины имеется в наличии учебный кабинет. </w:t>
      </w:r>
      <w:r w:rsidR="0061294D" w:rsidRPr="00BF2B10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1294D" w:rsidRPr="00BF2B10" w:rsidRDefault="008F4966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BF2B10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BF2B10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BF2B10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BF2B10" w:rsidRDefault="00D45D2E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BF2B10" w:rsidRDefault="00846BDF" w:rsidP="004508D1">
      <w:pPr>
        <w:spacing w:after="0" w:line="240" w:lineRule="auto"/>
        <w:ind w:left="-142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45D2E" w:rsidRPr="00BF2B10" w:rsidRDefault="005F0857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EB0B6C" w:rsidRPr="00BF2B10" w:rsidRDefault="00EB0B6C" w:rsidP="00EB0B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 w:firstLine="0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>3.2. Информационное обеспечение обучения</w:t>
      </w:r>
    </w:p>
    <w:p w:rsidR="00EB0B6C" w:rsidRPr="00BF2B10" w:rsidRDefault="00EB0B6C" w:rsidP="00EB0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 дополнительной литературы</w:t>
      </w:r>
    </w:p>
    <w:p w:rsidR="00EB0B6C" w:rsidRPr="00BF2B10" w:rsidRDefault="00EB0B6C" w:rsidP="00EB0B6C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i/>
          <w:color w:val="0000FF"/>
          <w:sz w:val="26"/>
          <w:szCs w:val="26"/>
        </w:rPr>
      </w:pPr>
      <w:r w:rsidRPr="00BF2B10">
        <w:rPr>
          <w:b/>
          <w:bCs/>
          <w:i/>
          <w:sz w:val="26"/>
          <w:szCs w:val="26"/>
        </w:rPr>
        <w:t>Основные источники:</w:t>
      </w:r>
      <w:r w:rsidRPr="00BF2B10">
        <w:rPr>
          <w:i/>
          <w:color w:val="0000FF"/>
          <w:sz w:val="26"/>
          <w:szCs w:val="26"/>
        </w:rPr>
        <w:t xml:space="preserve"> </w:t>
      </w:r>
    </w:p>
    <w:p w:rsidR="00EB0B6C" w:rsidRPr="00FF364D" w:rsidRDefault="00EB0B6C" w:rsidP="00EB0B6C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11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EB0B6C" w:rsidRDefault="00EB0B6C" w:rsidP="00EB0B6C">
      <w:pPr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EB0B6C" w:rsidRPr="00FF364D" w:rsidRDefault="00EB0B6C" w:rsidP="00EB0B6C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 И.С. Как организовать проектную деятельность учащихся. –</w:t>
      </w:r>
    </w:p>
    <w:p w:rsidR="00EB0B6C" w:rsidRDefault="00EB0B6C" w:rsidP="00EB0B6C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:rsidR="00EB0B6C" w:rsidRPr="00FF364D" w:rsidRDefault="00EB0B6C" w:rsidP="00EB0B6C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2.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Сысоева, Л. А. Управление проектами информационных систем : учебное пособие / Л.А. Сысоева, А.Е. Сатунина. — Москва : ИНФРА-М, 2021. — 345 с. — (Среднее профессиональное образование). - ISBN 978-5-16-015645-3. - Текст : электронный. - URL: </w:t>
      </w:r>
      <w:hyperlink r:id="rId12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https://znanium.com/catalog/product/1189953</w:t>
        </w:r>
      </w:hyperlink>
    </w:p>
    <w:p w:rsidR="00EB0B6C" w:rsidRPr="00FF364D" w:rsidRDefault="00EB0B6C" w:rsidP="00EB0B6C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.Мелихова, Е. В. Обеспечение проектной деятельности: анализ и реализация. Ч. 2: Учебное пособие / Мелихова Е.В. - Волгоград:Волгоградский государственный аграрный университет, 2018. - 160 с.: ISBN. - Текст : электронный. - URL: </w:t>
      </w:r>
      <w:hyperlink r:id="rId13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https://znanium.com/catalog/product/1007895</w:t>
        </w:r>
      </w:hyperlink>
    </w:p>
    <w:p w:rsidR="00EB0B6C" w:rsidRPr="00FF364D" w:rsidRDefault="00EB0B6C" w:rsidP="00EB0B6C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4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14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EB0B6C" w:rsidRPr="00FF364D" w:rsidRDefault="00EB0B6C" w:rsidP="00EB0B6C">
      <w:pPr>
        <w:spacing w:after="0"/>
        <w:ind w:left="-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364D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EB0B6C" w:rsidRDefault="00EB0B6C" w:rsidP="00EB0B6C">
      <w:pPr>
        <w:spacing w:after="0"/>
        <w:ind w:left="-142"/>
        <w:contextualSpacing/>
        <w:rPr>
          <w:rFonts w:ascii="Times New Roman" w:hAnsi="Times New Roman" w:cs="Times New Roman"/>
          <w:sz w:val="26"/>
          <w:szCs w:val="26"/>
        </w:rPr>
      </w:pPr>
      <w:r w:rsidRPr="00BF2B10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5" w:history="1">
        <w:r w:rsidRPr="0084493D">
          <w:rPr>
            <w:rStyle w:val="afa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EB0B6C" w:rsidRPr="00BF2B10" w:rsidRDefault="008230C4" w:rsidP="00EB0B6C">
      <w:pPr>
        <w:spacing w:after="0"/>
        <w:ind w:left="-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6" w:history="1">
        <w:r w:rsidR="00EB0B6C" w:rsidRPr="005302B7">
          <w:rPr>
            <w:rStyle w:val="afa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EB0B6C" w:rsidRPr="00BF2B10" w:rsidRDefault="00EB0B6C" w:rsidP="00EB0B6C">
      <w:pPr>
        <w:pStyle w:val="c2"/>
        <w:shd w:val="clear" w:color="auto" w:fill="FFFFFF"/>
        <w:spacing w:before="0" w:after="0" w:line="276" w:lineRule="auto"/>
        <w:ind w:left="-142"/>
        <w:rPr>
          <w:rStyle w:val="c4"/>
          <w:sz w:val="26"/>
          <w:szCs w:val="26"/>
        </w:rPr>
      </w:pPr>
      <w:r w:rsidRPr="00BF2B10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EB0B6C" w:rsidRPr="00BF2B10" w:rsidRDefault="00EB0B6C" w:rsidP="00EB0B6C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http://eor.edu.ru, Федеральный центр информационно-образовательных</w:t>
      </w:r>
    </w:p>
    <w:p w:rsidR="00EB0B6C" w:rsidRPr="00BF2B10" w:rsidRDefault="00EB0B6C" w:rsidP="00EB0B6C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EB0B6C" w:rsidRPr="00BF2B10" w:rsidRDefault="00EB0B6C" w:rsidP="00EB0B6C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EB0B6C" w:rsidRPr="00BF2B10" w:rsidRDefault="00EB0B6C" w:rsidP="00EB0B6C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EB0B6C" w:rsidRPr="00FF364D" w:rsidRDefault="00EB0B6C" w:rsidP="00EB0B6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>Сервисы и инструменты:</w:t>
      </w:r>
    </w:p>
    <w:p w:rsidR="00EB0B6C" w:rsidRPr="00FF364D" w:rsidRDefault="00EB0B6C" w:rsidP="00EB0B6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1.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>://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EB0B6C" w:rsidRPr="00FF364D" w:rsidRDefault="00EB0B6C" w:rsidP="00EB0B6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2.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 xml:space="preserve">://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EB0B6C" w:rsidRDefault="00EB0B6C" w:rsidP="00EB0B6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3. </w:t>
      </w:r>
      <w:hyperlink r:id="rId17" w:history="1"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://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/</w:t>
        </w:r>
      </w:hyperlink>
    </w:p>
    <w:p w:rsidR="00E35374" w:rsidRDefault="00E35374" w:rsidP="00E35374">
      <w:pPr>
        <w:ind w:left="1560"/>
        <w:rPr>
          <w:rFonts w:ascii="Times New Roman" w:hAnsi="Times New Roman" w:cs="Times New Roman"/>
          <w:sz w:val="26"/>
          <w:szCs w:val="26"/>
        </w:rPr>
      </w:pPr>
    </w:p>
    <w:p w:rsidR="00812B54" w:rsidRDefault="00812B54" w:rsidP="00E35374">
      <w:pPr>
        <w:ind w:left="1560"/>
        <w:rPr>
          <w:rFonts w:ascii="Times New Roman" w:hAnsi="Times New Roman" w:cs="Times New Roman"/>
          <w:sz w:val="26"/>
          <w:szCs w:val="26"/>
        </w:rPr>
      </w:pPr>
    </w:p>
    <w:p w:rsidR="00812B54" w:rsidRDefault="00812B54" w:rsidP="00E35374">
      <w:pPr>
        <w:ind w:left="1560"/>
        <w:rPr>
          <w:rFonts w:ascii="Times New Roman" w:hAnsi="Times New Roman" w:cs="Times New Roman"/>
          <w:sz w:val="26"/>
          <w:szCs w:val="26"/>
        </w:rPr>
      </w:pPr>
    </w:p>
    <w:p w:rsidR="00812B54" w:rsidRDefault="00812B54" w:rsidP="00E35374">
      <w:pPr>
        <w:ind w:left="1560"/>
        <w:rPr>
          <w:rFonts w:ascii="Times New Roman" w:hAnsi="Times New Roman" w:cs="Times New Roman"/>
          <w:sz w:val="26"/>
          <w:szCs w:val="26"/>
        </w:rPr>
      </w:pPr>
    </w:p>
    <w:p w:rsidR="00812B54" w:rsidRDefault="00812B54" w:rsidP="00E35374">
      <w:pPr>
        <w:ind w:left="1560"/>
        <w:rPr>
          <w:rFonts w:ascii="Times New Roman" w:hAnsi="Times New Roman" w:cs="Times New Roman"/>
          <w:sz w:val="26"/>
          <w:szCs w:val="26"/>
        </w:rPr>
      </w:pPr>
    </w:p>
    <w:p w:rsidR="00812B54" w:rsidRDefault="00812B54" w:rsidP="00E35374">
      <w:pPr>
        <w:ind w:left="1560"/>
        <w:rPr>
          <w:rFonts w:ascii="Times New Roman" w:hAnsi="Times New Roman" w:cs="Times New Roman"/>
          <w:sz w:val="26"/>
          <w:szCs w:val="26"/>
        </w:rPr>
      </w:pPr>
    </w:p>
    <w:p w:rsidR="00812B54" w:rsidRDefault="00812B54" w:rsidP="00E35374">
      <w:pPr>
        <w:ind w:left="1560"/>
        <w:rPr>
          <w:rFonts w:ascii="Times New Roman" w:hAnsi="Times New Roman" w:cs="Times New Roman"/>
          <w:sz w:val="26"/>
          <w:szCs w:val="26"/>
        </w:rPr>
      </w:pPr>
    </w:p>
    <w:p w:rsidR="00812B54" w:rsidRDefault="00812B54" w:rsidP="00E35374">
      <w:pPr>
        <w:ind w:left="1560"/>
        <w:rPr>
          <w:rFonts w:ascii="Times New Roman" w:hAnsi="Times New Roman" w:cs="Times New Roman"/>
          <w:sz w:val="26"/>
          <w:szCs w:val="26"/>
        </w:rPr>
      </w:pPr>
    </w:p>
    <w:p w:rsidR="00812B54" w:rsidRDefault="00812B54" w:rsidP="00E35374">
      <w:pPr>
        <w:ind w:left="1560"/>
        <w:rPr>
          <w:rFonts w:ascii="Times New Roman" w:hAnsi="Times New Roman" w:cs="Times New Roman"/>
          <w:sz w:val="26"/>
          <w:szCs w:val="26"/>
        </w:rPr>
      </w:pPr>
    </w:p>
    <w:p w:rsidR="00812B54" w:rsidRDefault="00812B54" w:rsidP="00E35374">
      <w:pPr>
        <w:ind w:left="1560"/>
        <w:rPr>
          <w:rFonts w:ascii="Times New Roman" w:hAnsi="Times New Roman" w:cs="Times New Roman"/>
          <w:sz w:val="26"/>
          <w:szCs w:val="26"/>
        </w:rPr>
      </w:pPr>
    </w:p>
    <w:p w:rsidR="00812B54" w:rsidRDefault="00812B54" w:rsidP="00E35374">
      <w:pPr>
        <w:ind w:left="1560"/>
        <w:rPr>
          <w:rFonts w:ascii="Times New Roman" w:hAnsi="Times New Roman" w:cs="Times New Roman"/>
          <w:sz w:val="26"/>
          <w:szCs w:val="26"/>
        </w:rPr>
      </w:pPr>
    </w:p>
    <w:p w:rsidR="00812B54" w:rsidRDefault="00812B54" w:rsidP="00E35374">
      <w:pPr>
        <w:ind w:left="1560"/>
        <w:rPr>
          <w:rFonts w:ascii="Times New Roman" w:hAnsi="Times New Roman" w:cs="Times New Roman"/>
          <w:sz w:val="26"/>
          <w:szCs w:val="26"/>
        </w:rPr>
      </w:pPr>
    </w:p>
    <w:p w:rsidR="00812B54" w:rsidRDefault="00812B54" w:rsidP="00E35374">
      <w:pPr>
        <w:ind w:left="1560"/>
        <w:rPr>
          <w:rFonts w:ascii="Times New Roman" w:hAnsi="Times New Roman" w:cs="Times New Roman"/>
          <w:sz w:val="26"/>
          <w:szCs w:val="26"/>
        </w:rPr>
      </w:pPr>
    </w:p>
    <w:p w:rsidR="00812B54" w:rsidRDefault="00812B54" w:rsidP="00E35374">
      <w:pPr>
        <w:ind w:left="1560"/>
        <w:rPr>
          <w:rFonts w:ascii="Times New Roman" w:hAnsi="Times New Roman" w:cs="Times New Roman"/>
          <w:sz w:val="26"/>
          <w:szCs w:val="26"/>
        </w:rPr>
      </w:pPr>
    </w:p>
    <w:p w:rsidR="00812B54" w:rsidRDefault="00812B54" w:rsidP="00E35374">
      <w:pPr>
        <w:ind w:left="1560"/>
        <w:rPr>
          <w:rFonts w:ascii="Times New Roman" w:hAnsi="Times New Roman" w:cs="Times New Roman"/>
          <w:sz w:val="26"/>
          <w:szCs w:val="26"/>
        </w:rPr>
      </w:pPr>
    </w:p>
    <w:p w:rsidR="00812B54" w:rsidRDefault="00812B54" w:rsidP="00E35374">
      <w:pPr>
        <w:ind w:left="1560"/>
        <w:rPr>
          <w:rFonts w:ascii="Times New Roman" w:hAnsi="Times New Roman" w:cs="Times New Roman"/>
          <w:sz w:val="26"/>
          <w:szCs w:val="26"/>
        </w:rPr>
      </w:pPr>
    </w:p>
    <w:p w:rsidR="00812B54" w:rsidRDefault="00812B54" w:rsidP="00E35374">
      <w:pPr>
        <w:ind w:left="1560"/>
        <w:rPr>
          <w:rFonts w:ascii="Times New Roman" w:hAnsi="Times New Roman" w:cs="Times New Roman"/>
          <w:sz w:val="26"/>
          <w:szCs w:val="26"/>
        </w:rPr>
      </w:pPr>
    </w:p>
    <w:p w:rsidR="00812B54" w:rsidRDefault="00812B54" w:rsidP="00E35374">
      <w:pPr>
        <w:ind w:left="1560"/>
        <w:rPr>
          <w:rFonts w:ascii="Times New Roman" w:hAnsi="Times New Roman" w:cs="Times New Roman"/>
          <w:sz w:val="26"/>
          <w:szCs w:val="26"/>
        </w:rPr>
      </w:pPr>
    </w:p>
    <w:p w:rsidR="00812B54" w:rsidRDefault="00812B54" w:rsidP="00E35374">
      <w:pPr>
        <w:ind w:left="1560"/>
        <w:rPr>
          <w:rFonts w:ascii="Times New Roman" w:hAnsi="Times New Roman" w:cs="Times New Roman"/>
          <w:sz w:val="26"/>
          <w:szCs w:val="26"/>
        </w:rPr>
      </w:pPr>
    </w:p>
    <w:p w:rsidR="00812B54" w:rsidRDefault="00812B54" w:rsidP="00E35374">
      <w:pPr>
        <w:ind w:left="1560"/>
        <w:rPr>
          <w:rFonts w:ascii="Times New Roman" w:hAnsi="Times New Roman" w:cs="Times New Roman"/>
          <w:sz w:val="26"/>
          <w:szCs w:val="26"/>
        </w:rPr>
      </w:pPr>
    </w:p>
    <w:p w:rsidR="00812B54" w:rsidRPr="00E35374" w:rsidRDefault="00812B54" w:rsidP="00E35374">
      <w:pPr>
        <w:ind w:left="1560"/>
        <w:rPr>
          <w:rFonts w:ascii="Times New Roman" w:hAnsi="Times New Roman" w:cs="Times New Roman"/>
          <w:sz w:val="26"/>
          <w:szCs w:val="26"/>
        </w:rPr>
      </w:pPr>
    </w:p>
    <w:p w:rsidR="001E222E" w:rsidRPr="00E35374" w:rsidRDefault="00E35374" w:rsidP="00E35374">
      <w:pPr>
        <w:keepNext/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E35374">
        <w:rPr>
          <w:rFonts w:ascii="Times New Roman" w:hAnsi="Times New Roman" w:cs="Times New Roman"/>
          <w:b/>
          <w:bCs/>
          <w:caps/>
          <w:sz w:val="26"/>
          <w:szCs w:val="26"/>
        </w:rPr>
        <w:lastRenderedPageBreak/>
        <w:t>4.</w:t>
      </w:r>
      <w:r w:rsidR="002F5423" w:rsidRPr="00E35374">
        <w:rPr>
          <w:rFonts w:ascii="Times New Roman" w:hAnsi="Times New Roman" w:cs="Times New Roman"/>
          <w:b/>
          <w:bCs/>
          <w:caps/>
          <w:sz w:val="26"/>
          <w:szCs w:val="26"/>
        </w:rPr>
        <w:t>Контроль и оценка результатов освоения Дисциплины</w:t>
      </w:r>
    </w:p>
    <w:p w:rsidR="00EE0F28" w:rsidRPr="00BF2B10" w:rsidRDefault="00EE0F28" w:rsidP="00140C12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644"/>
        <w:jc w:val="center"/>
        <w:rPr>
          <w:b/>
          <w:bCs/>
          <w:caps/>
          <w:sz w:val="26"/>
          <w:szCs w:val="26"/>
        </w:rPr>
      </w:pPr>
    </w:p>
    <w:p w:rsidR="00F04F19" w:rsidRDefault="00F04F19" w:rsidP="00F04F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BF2B10">
        <w:rPr>
          <w:b/>
          <w:bCs/>
          <w:sz w:val="26"/>
          <w:szCs w:val="26"/>
        </w:rPr>
        <w:t>Контроль</w:t>
      </w:r>
      <w:r w:rsidRPr="00BF2B10">
        <w:rPr>
          <w:sz w:val="26"/>
          <w:szCs w:val="26"/>
        </w:rPr>
        <w:t xml:space="preserve"> </w:t>
      </w:r>
      <w:r w:rsidRPr="00BF2B10">
        <w:rPr>
          <w:b/>
          <w:bCs/>
          <w:sz w:val="26"/>
          <w:szCs w:val="26"/>
        </w:rPr>
        <w:t>и оценка</w:t>
      </w:r>
      <w:r w:rsidRPr="00BF2B10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</w:t>
      </w:r>
      <w:r>
        <w:rPr>
          <w:sz w:val="26"/>
          <w:szCs w:val="26"/>
        </w:rPr>
        <w:t xml:space="preserve"> </w:t>
      </w:r>
      <w:r w:rsidRPr="00E3600D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F04F19" w:rsidRPr="00F04F19" w:rsidRDefault="00F04F19" w:rsidP="00F04F19">
      <w:pPr>
        <w:rPr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38568C" w:rsidRPr="00BF2B10" w:rsidTr="00140C12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BF2B10" w:rsidTr="00140C12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Знать:</w:t>
            </w:r>
            <w:r w:rsidRPr="00BF2B10">
              <w:rPr>
                <w:sz w:val="26"/>
                <w:szCs w:val="26"/>
              </w:rPr>
              <w:t xml:space="preserve"> </w:t>
            </w:r>
          </w:p>
          <w:p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 xml:space="preserve">-типы и виды проектов, </w:t>
            </w:r>
          </w:p>
          <w:p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 xml:space="preserve">-требования к структуре проекта: </w:t>
            </w:r>
          </w:p>
          <w:p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-виды проектов по содержанию</w:t>
            </w:r>
          </w:p>
          <w:p w:rsidR="0038568C" w:rsidRPr="00BF2B10" w:rsidRDefault="0038568C" w:rsidP="00140C12">
            <w:pPr>
              <w:pStyle w:val="af8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Уметь:</w:t>
            </w:r>
            <w:r w:rsidRPr="00BF2B10">
              <w:rPr>
                <w:sz w:val="26"/>
                <w:szCs w:val="26"/>
              </w:rPr>
              <w:t xml:space="preserve"> </w:t>
            </w:r>
          </w:p>
          <w:p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-применять теоретические знание при выборе темы и разработке проекта: разрабатывать структуру конкретного проекта.</w:t>
            </w:r>
          </w:p>
          <w:p w:rsidR="00A3774C" w:rsidRPr="00BF2B10" w:rsidRDefault="00A3774C" w:rsidP="00140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BF2B10" w:rsidRDefault="00A2052B" w:rsidP="00140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-использовать справочную нормативную, правовую документацию6 проводить исследования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32292" w:rsidRPr="00BF2B10" w:rsidTr="00140C12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BF2B10" w:rsidRDefault="00D32292" w:rsidP="00140C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 xml:space="preserve">ОК 2. </w:t>
            </w:r>
            <w:r w:rsidR="008230C4" w:rsidRPr="008230C4">
              <w:rPr>
                <w:rFonts w:ascii="Times New Roman" w:hAnsi="Times New Roman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9A4F89" w:rsidRPr="00BF2B10" w:rsidRDefault="009A4F89" w:rsidP="00140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 Осуществлять поиск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информации,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для эффективного выполнения профессиональных задач.</w:t>
            </w:r>
          </w:p>
          <w:p w:rsidR="009A4F89" w:rsidRPr="00BF2B10" w:rsidRDefault="009A4F89" w:rsidP="00140C1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4F89" w:rsidRPr="00BF2B10" w:rsidRDefault="009A4F89" w:rsidP="00140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 xml:space="preserve">. Использовать информационно-коммуникационные технологии,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профессиональной деятельност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9A4F89" w:rsidRPr="00BF2B10" w:rsidRDefault="009A4F89" w:rsidP="00140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FA" w:rsidRPr="00E67EFA" w:rsidRDefault="00E67EFA" w:rsidP="00E67EF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67EFA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 6. Работать в коллективе и команде, обеспечивать ее сплочение, эффективно общаться с коллегами, руководством, </w:t>
            </w:r>
            <w:r w:rsidRPr="00E67EFA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потребителями.</w:t>
            </w:r>
          </w:p>
          <w:p w:rsidR="009A4F89" w:rsidRPr="00BF2B10" w:rsidRDefault="009A4F89" w:rsidP="00140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A4F89" w:rsidRPr="00BF2B10" w:rsidRDefault="009A4F89" w:rsidP="00140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E67EFA" w:rsidRPr="00BF2B10" w:rsidTr="00E67EFA">
        <w:trPr>
          <w:trHeight w:val="98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FA" w:rsidRPr="00E67EFA" w:rsidRDefault="00E67EFA" w:rsidP="00E67EF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67EF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FA" w:rsidRPr="00BF2B10" w:rsidRDefault="00E67EFA" w:rsidP="00E67E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67EFA" w:rsidRPr="00BF2B10" w:rsidRDefault="00E67EFA" w:rsidP="00E67E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E67EFA" w:rsidRPr="00BF2B10" w:rsidRDefault="00E67EFA" w:rsidP="00E67E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38568C" w:rsidRPr="00BF2B10" w:rsidTr="00E67EFA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FA" w:rsidRPr="00E67EFA" w:rsidRDefault="0038568C" w:rsidP="00E67EFA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Форма контроля</w:t>
            </w:r>
            <w:r w:rsidR="00E67EFA" w:rsidRPr="00E67EFA">
              <w:rPr>
                <w:sz w:val="26"/>
                <w:szCs w:val="26"/>
              </w:rPr>
              <w:t xml:space="preserve"> </w:t>
            </w:r>
          </w:p>
          <w:p w:rsidR="0038568C" w:rsidRDefault="0038568C" w:rsidP="00140C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F2B10" w:rsidRPr="00BF2B10" w:rsidRDefault="00BF2B10" w:rsidP="00140C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B21D73" w:rsidRPr="00BF2B10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BF2B10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BF2B10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52C" w:rsidRDefault="0095552C">
      <w:pPr>
        <w:spacing w:after="0" w:line="240" w:lineRule="auto"/>
      </w:pPr>
      <w:r>
        <w:separator/>
      </w:r>
    </w:p>
  </w:endnote>
  <w:endnote w:type="continuationSeparator" w:id="0">
    <w:p w:rsidR="0095552C" w:rsidRDefault="00955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8230C4">
      <w:rPr>
        <w:rStyle w:val="af3"/>
        <w:noProof/>
      </w:rPr>
      <w:t>2</w: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52C" w:rsidRDefault="0095552C">
      <w:pPr>
        <w:spacing w:after="0" w:line="240" w:lineRule="auto"/>
      </w:pPr>
      <w:r>
        <w:separator/>
      </w:r>
    </w:p>
  </w:footnote>
  <w:footnote w:type="continuationSeparator" w:id="0">
    <w:p w:rsidR="0095552C" w:rsidRDefault="009555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8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2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6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6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29609E"/>
    <w:multiLevelType w:val="hybridMultilevel"/>
    <w:tmpl w:val="79D8AE32"/>
    <w:lvl w:ilvl="0" w:tplc="C58E8A6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8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8"/>
  </w:num>
  <w:num w:numId="4">
    <w:abstractNumId w:val="32"/>
  </w:num>
  <w:num w:numId="5">
    <w:abstractNumId w:val="2"/>
  </w:num>
  <w:num w:numId="6">
    <w:abstractNumId w:val="3"/>
  </w:num>
  <w:num w:numId="7">
    <w:abstractNumId w:val="23"/>
  </w:num>
  <w:num w:numId="8">
    <w:abstractNumId w:val="21"/>
  </w:num>
  <w:num w:numId="9">
    <w:abstractNumId w:val="0"/>
  </w:num>
  <w:num w:numId="10">
    <w:abstractNumId w:val="1"/>
  </w:num>
  <w:num w:numId="11">
    <w:abstractNumId w:val="36"/>
  </w:num>
  <w:num w:numId="12">
    <w:abstractNumId w:val="29"/>
  </w:num>
  <w:num w:numId="13">
    <w:abstractNumId w:val="26"/>
  </w:num>
  <w:num w:numId="14">
    <w:abstractNumId w:val="39"/>
  </w:num>
  <w:num w:numId="15">
    <w:abstractNumId w:val="13"/>
  </w:num>
  <w:num w:numId="16">
    <w:abstractNumId w:val="24"/>
  </w:num>
  <w:num w:numId="17">
    <w:abstractNumId w:val="19"/>
  </w:num>
  <w:num w:numId="18">
    <w:abstractNumId w:val="16"/>
  </w:num>
  <w:num w:numId="19">
    <w:abstractNumId w:val="31"/>
  </w:num>
  <w:num w:numId="20">
    <w:abstractNumId w:val="22"/>
  </w:num>
  <w:num w:numId="21">
    <w:abstractNumId w:val="18"/>
  </w:num>
  <w:num w:numId="22">
    <w:abstractNumId w:val="35"/>
  </w:num>
  <w:num w:numId="23">
    <w:abstractNumId w:val="17"/>
  </w:num>
  <w:num w:numId="24">
    <w:abstractNumId w:val="30"/>
  </w:num>
  <w:num w:numId="25">
    <w:abstractNumId w:val="25"/>
  </w:num>
  <w:num w:numId="26">
    <w:abstractNumId w:val="15"/>
  </w:num>
  <w:num w:numId="27">
    <w:abstractNumId w:val="7"/>
  </w:num>
  <w:num w:numId="28">
    <w:abstractNumId w:val="9"/>
  </w:num>
  <w:num w:numId="29">
    <w:abstractNumId w:val="4"/>
  </w:num>
  <w:num w:numId="30">
    <w:abstractNumId w:val="40"/>
  </w:num>
  <w:num w:numId="31">
    <w:abstractNumId w:val="10"/>
  </w:num>
  <w:num w:numId="32">
    <w:abstractNumId w:val="27"/>
  </w:num>
  <w:num w:numId="33">
    <w:abstractNumId w:val="20"/>
  </w:num>
  <w:num w:numId="34">
    <w:abstractNumId w:val="5"/>
  </w:num>
  <w:num w:numId="35">
    <w:abstractNumId w:val="12"/>
  </w:num>
  <w:num w:numId="36">
    <w:abstractNumId w:val="8"/>
  </w:num>
  <w:num w:numId="37">
    <w:abstractNumId w:val="33"/>
  </w:num>
  <w:num w:numId="38">
    <w:abstractNumId w:val="34"/>
  </w:num>
  <w:num w:numId="39">
    <w:abstractNumId w:val="38"/>
  </w:num>
  <w:num w:numId="40">
    <w:abstractNumId w:val="14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210C0"/>
    <w:rsid w:val="000237C1"/>
    <w:rsid w:val="00055664"/>
    <w:rsid w:val="00071881"/>
    <w:rsid w:val="00073128"/>
    <w:rsid w:val="00086B9C"/>
    <w:rsid w:val="000938FE"/>
    <w:rsid w:val="00094167"/>
    <w:rsid w:val="000B0CA5"/>
    <w:rsid w:val="000B6365"/>
    <w:rsid w:val="000C04BC"/>
    <w:rsid w:val="000C7662"/>
    <w:rsid w:val="000E3BD6"/>
    <w:rsid w:val="000F098F"/>
    <w:rsid w:val="000F51D7"/>
    <w:rsid w:val="000F593B"/>
    <w:rsid w:val="00140C12"/>
    <w:rsid w:val="00147707"/>
    <w:rsid w:val="00162C4B"/>
    <w:rsid w:val="00170C59"/>
    <w:rsid w:val="001714B9"/>
    <w:rsid w:val="00171A1A"/>
    <w:rsid w:val="0019129E"/>
    <w:rsid w:val="00191924"/>
    <w:rsid w:val="001938C7"/>
    <w:rsid w:val="00195B01"/>
    <w:rsid w:val="00197A6F"/>
    <w:rsid w:val="001B2362"/>
    <w:rsid w:val="001D2081"/>
    <w:rsid w:val="001D2F37"/>
    <w:rsid w:val="001D4163"/>
    <w:rsid w:val="001E222E"/>
    <w:rsid w:val="001E3D7A"/>
    <w:rsid w:val="001E466E"/>
    <w:rsid w:val="001F2200"/>
    <w:rsid w:val="001F722D"/>
    <w:rsid w:val="0020396C"/>
    <w:rsid w:val="00212107"/>
    <w:rsid w:val="00217203"/>
    <w:rsid w:val="00224844"/>
    <w:rsid w:val="00231557"/>
    <w:rsid w:val="00231A51"/>
    <w:rsid w:val="002352AA"/>
    <w:rsid w:val="002400FD"/>
    <w:rsid w:val="00241239"/>
    <w:rsid w:val="00243BE8"/>
    <w:rsid w:val="0024776B"/>
    <w:rsid w:val="002509F1"/>
    <w:rsid w:val="00255DA1"/>
    <w:rsid w:val="00264541"/>
    <w:rsid w:val="002777E5"/>
    <w:rsid w:val="002942F3"/>
    <w:rsid w:val="002A2AAE"/>
    <w:rsid w:val="002B4388"/>
    <w:rsid w:val="002D6E03"/>
    <w:rsid w:val="002E2591"/>
    <w:rsid w:val="002E3026"/>
    <w:rsid w:val="002E7FB7"/>
    <w:rsid w:val="002F5423"/>
    <w:rsid w:val="002F5F15"/>
    <w:rsid w:val="0030030D"/>
    <w:rsid w:val="003350C7"/>
    <w:rsid w:val="00336FB1"/>
    <w:rsid w:val="003446B3"/>
    <w:rsid w:val="00347668"/>
    <w:rsid w:val="00355C80"/>
    <w:rsid w:val="00371045"/>
    <w:rsid w:val="0038568C"/>
    <w:rsid w:val="0039645C"/>
    <w:rsid w:val="003B1CF6"/>
    <w:rsid w:val="003D3FEE"/>
    <w:rsid w:val="003D5864"/>
    <w:rsid w:val="003D7ADF"/>
    <w:rsid w:val="003F0C31"/>
    <w:rsid w:val="003F2C27"/>
    <w:rsid w:val="003F3A2D"/>
    <w:rsid w:val="003F7600"/>
    <w:rsid w:val="003F7A3C"/>
    <w:rsid w:val="00404EFD"/>
    <w:rsid w:val="00416819"/>
    <w:rsid w:val="00423C34"/>
    <w:rsid w:val="00432A91"/>
    <w:rsid w:val="00435F9A"/>
    <w:rsid w:val="00445D8A"/>
    <w:rsid w:val="004508D1"/>
    <w:rsid w:val="0045150F"/>
    <w:rsid w:val="00454A42"/>
    <w:rsid w:val="00460774"/>
    <w:rsid w:val="00461D4C"/>
    <w:rsid w:val="00463462"/>
    <w:rsid w:val="00465F05"/>
    <w:rsid w:val="00466429"/>
    <w:rsid w:val="00481A84"/>
    <w:rsid w:val="004A2141"/>
    <w:rsid w:val="004B286B"/>
    <w:rsid w:val="004B3EB8"/>
    <w:rsid w:val="004B5930"/>
    <w:rsid w:val="004C2F7B"/>
    <w:rsid w:val="004D4178"/>
    <w:rsid w:val="004E6CD6"/>
    <w:rsid w:val="004F69ED"/>
    <w:rsid w:val="004F6D36"/>
    <w:rsid w:val="00501A9E"/>
    <w:rsid w:val="00507615"/>
    <w:rsid w:val="00510FE2"/>
    <w:rsid w:val="005131FF"/>
    <w:rsid w:val="005170D4"/>
    <w:rsid w:val="00527DDA"/>
    <w:rsid w:val="00543553"/>
    <w:rsid w:val="00543FD4"/>
    <w:rsid w:val="00547C80"/>
    <w:rsid w:val="00553836"/>
    <w:rsid w:val="00554C89"/>
    <w:rsid w:val="00562595"/>
    <w:rsid w:val="00570F54"/>
    <w:rsid w:val="0057603F"/>
    <w:rsid w:val="005864C0"/>
    <w:rsid w:val="005A3753"/>
    <w:rsid w:val="005B3FFE"/>
    <w:rsid w:val="005E2437"/>
    <w:rsid w:val="005E5810"/>
    <w:rsid w:val="005F0857"/>
    <w:rsid w:val="005F325E"/>
    <w:rsid w:val="005F4DCB"/>
    <w:rsid w:val="00603B60"/>
    <w:rsid w:val="00607C0C"/>
    <w:rsid w:val="0061294D"/>
    <w:rsid w:val="0061409C"/>
    <w:rsid w:val="006156B4"/>
    <w:rsid w:val="00622A34"/>
    <w:rsid w:val="00624D20"/>
    <w:rsid w:val="00630EBF"/>
    <w:rsid w:val="006373B3"/>
    <w:rsid w:val="00640E1A"/>
    <w:rsid w:val="006450D6"/>
    <w:rsid w:val="00657C32"/>
    <w:rsid w:val="00661FB0"/>
    <w:rsid w:val="00681D74"/>
    <w:rsid w:val="006911C9"/>
    <w:rsid w:val="006A1E6F"/>
    <w:rsid w:val="006B497A"/>
    <w:rsid w:val="006C4750"/>
    <w:rsid w:val="006E6B70"/>
    <w:rsid w:val="006F4786"/>
    <w:rsid w:val="006F6E39"/>
    <w:rsid w:val="00700665"/>
    <w:rsid w:val="007149EE"/>
    <w:rsid w:val="00720AB6"/>
    <w:rsid w:val="00720D6E"/>
    <w:rsid w:val="00720E13"/>
    <w:rsid w:val="007279C4"/>
    <w:rsid w:val="007339A5"/>
    <w:rsid w:val="007357C3"/>
    <w:rsid w:val="0074545A"/>
    <w:rsid w:val="007462CB"/>
    <w:rsid w:val="0077022A"/>
    <w:rsid w:val="007864EE"/>
    <w:rsid w:val="007B05A2"/>
    <w:rsid w:val="007B3B80"/>
    <w:rsid w:val="007B3E84"/>
    <w:rsid w:val="007B6E9D"/>
    <w:rsid w:val="007D275A"/>
    <w:rsid w:val="007E3243"/>
    <w:rsid w:val="007E676B"/>
    <w:rsid w:val="007E746A"/>
    <w:rsid w:val="00800149"/>
    <w:rsid w:val="00812B54"/>
    <w:rsid w:val="00820509"/>
    <w:rsid w:val="0082077D"/>
    <w:rsid w:val="008230C4"/>
    <w:rsid w:val="00833AB6"/>
    <w:rsid w:val="0084388E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D19B4"/>
    <w:rsid w:val="008D296F"/>
    <w:rsid w:val="008D4A14"/>
    <w:rsid w:val="008D4B16"/>
    <w:rsid w:val="008D7D60"/>
    <w:rsid w:val="008E3BD1"/>
    <w:rsid w:val="008E644B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552C"/>
    <w:rsid w:val="009567B6"/>
    <w:rsid w:val="009630E8"/>
    <w:rsid w:val="00994041"/>
    <w:rsid w:val="00994C2F"/>
    <w:rsid w:val="00994D00"/>
    <w:rsid w:val="00997055"/>
    <w:rsid w:val="009A4F89"/>
    <w:rsid w:val="009A79A4"/>
    <w:rsid w:val="009B7D55"/>
    <w:rsid w:val="009E477D"/>
    <w:rsid w:val="009F682F"/>
    <w:rsid w:val="00A05374"/>
    <w:rsid w:val="00A15339"/>
    <w:rsid w:val="00A161EA"/>
    <w:rsid w:val="00A2052B"/>
    <w:rsid w:val="00A218DF"/>
    <w:rsid w:val="00A33989"/>
    <w:rsid w:val="00A3432D"/>
    <w:rsid w:val="00A3774C"/>
    <w:rsid w:val="00A61C57"/>
    <w:rsid w:val="00A7412E"/>
    <w:rsid w:val="00A74BA7"/>
    <w:rsid w:val="00A75283"/>
    <w:rsid w:val="00A9375A"/>
    <w:rsid w:val="00AA060A"/>
    <w:rsid w:val="00AA0E1A"/>
    <w:rsid w:val="00AB4B96"/>
    <w:rsid w:val="00AC2554"/>
    <w:rsid w:val="00AC292E"/>
    <w:rsid w:val="00AC2D4A"/>
    <w:rsid w:val="00AC51B3"/>
    <w:rsid w:val="00AE04D0"/>
    <w:rsid w:val="00AE25C4"/>
    <w:rsid w:val="00AE6F09"/>
    <w:rsid w:val="00AF1CDC"/>
    <w:rsid w:val="00AF397B"/>
    <w:rsid w:val="00AF6F29"/>
    <w:rsid w:val="00B02CC0"/>
    <w:rsid w:val="00B042E1"/>
    <w:rsid w:val="00B17CC2"/>
    <w:rsid w:val="00B21D73"/>
    <w:rsid w:val="00B25F50"/>
    <w:rsid w:val="00B40B59"/>
    <w:rsid w:val="00B5332F"/>
    <w:rsid w:val="00B54DC8"/>
    <w:rsid w:val="00B63352"/>
    <w:rsid w:val="00B77B13"/>
    <w:rsid w:val="00B83194"/>
    <w:rsid w:val="00BA0202"/>
    <w:rsid w:val="00BA17C7"/>
    <w:rsid w:val="00BA560A"/>
    <w:rsid w:val="00BA6EB1"/>
    <w:rsid w:val="00BA709F"/>
    <w:rsid w:val="00BB16E1"/>
    <w:rsid w:val="00BB4659"/>
    <w:rsid w:val="00BC14BC"/>
    <w:rsid w:val="00BC2F47"/>
    <w:rsid w:val="00BF2393"/>
    <w:rsid w:val="00BF2B10"/>
    <w:rsid w:val="00BF6565"/>
    <w:rsid w:val="00C03646"/>
    <w:rsid w:val="00C06BD9"/>
    <w:rsid w:val="00C07ACA"/>
    <w:rsid w:val="00C2516D"/>
    <w:rsid w:val="00C2722F"/>
    <w:rsid w:val="00C36927"/>
    <w:rsid w:val="00C37BB7"/>
    <w:rsid w:val="00C53D8E"/>
    <w:rsid w:val="00C62A7C"/>
    <w:rsid w:val="00C71B23"/>
    <w:rsid w:val="00C76B9C"/>
    <w:rsid w:val="00C8612A"/>
    <w:rsid w:val="00C90D20"/>
    <w:rsid w:val="00C9344E"/>
    <w:rsid w:val="00CA53C4"/>
    <w:rsid w:val="00CB5937"/>
    <w:rsid w:val="00CC1400"/>
    <w:rsid w:val="00CD5D88"/>
    <w:rsid w:val="00D00C85"/>
    <w:rsid w:val="00D10C38"/>
    <w:rsid w:val="00D23469"/>
    <w:rsid w:val="00D23ECD"/>
    <w:rsid w:val="00D32292"/>
    <w:rsid w:val="00D438DD"/>
    <w:rsid w:val="00D45D2E"/>
    <w:rsid w:val="00D549A3"/>
    <w:rsid w:val="00D64956"/>
    <w:rsid w:val="00D83FC1"/>
    <w:rsid w:val="00DB2440"/>
    <w:rsid w:val="00DB57E4"/>
    <w:rsid w:val="00DB6AB1"/>
    <w:rsid w:val="00DC1A5B"/>
    <w:rsid w:val="00DC6AAB"/>
    <w:rsid w:val="00DD0305"/>
    <w:rsid w:val="00DE1624"/>
    <w:rsid w:val="00E037F2"/>
    <w:rsid w:val="00E11C7C"/>
    <w:rsid w:val="00E121DA"/>
    <w:rsid w:val="00E1767E"/>
    <w:rsid w:val="00E324A4"/>
    <w:rsid w:val="00E35374"/>
    <w:rsid w:val="00E529DB"/>
    <w:rsid w:val="00E56935"/>
    <w:rsid w:val="00E57007"/>
    <w:rsid w:val="00E60936"/>
    <w:rsid w:val="00E67EFA"/>
    <w:rsid w:val="00E74814"/>
    <w:rsid w:val="00E8526F"/>
    <w:rsid w:val="00EB0B6C"/>
    <w:rsid w:val="00EC1ADD"/>
    <w:rsid w:val="00EC212B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F04F19"/>
    <w:rsid w:val="00F13B1E"/>
    <w:rsid w:val="00F13F32"/>
    <w:rsid w:val="00F428FA"/>
    <w:rsid w:val="00F435CC"/>
    <w:rsid w:val="00F47986"/>
    <w:rsid w:val="00F60CEF"/>
    <w:rsid w:val="00F63B43"/>
    <w:rsid w:val="00F66F63"/>
    <w:rsid w:val="00F67E82"/>
    <w:rsid w:val="00F74EB9"/>
    <w:rsid w:val="00F75AC0"/>
    <w:rsid w:val="00F80957"/>
    <w:rsid w:val="00F8473A"/>
    <w:rsid w:val="00F87568"/>
    <w:rsid w:val="00F87731"/>
    <w:rsid w:val="00F917FC"/>
    <w:rsid w:val="00F92D53"/>
    <w:rsid w:val="00F949B7"/>
    <w:rsid w:val="00FB0A26"/>
    <w:rsid w:val="00FB133C"/>
    <w:rsid w:val="00FB4144"/>
    <w:rsid w:val="00FC786E"/>
    <w:rsid w:val="00FE267B"/>
    <w:rsid w:val="00FE545C"/>
    <w:rsid w:val="00FF25BF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F7E760-DE40-45ED-A19D-EE26228B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E6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(2)_"/>
    <w:basedOn w:val="a0"/>
    <w:link w:val="26"/>
    <w:rsid w:val="00607C0C"/>
    <w:rPr>
      <w:rFonts w:eastAsia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7C0C"/>
    <w:pPr>
      <w:widowControl w:val="0"/>
      <w:shd w:val="clear" w:color="auto" w:fill="FFFFFF"/>
      <w:spacing w:before="60" w:after="300" w:line="0" w:lineRule="atLeast"/>
      <w:ind w:hanging="360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0789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89953" TargetMode="External"/><Relationship Id="rId17" Type="http://schemas.openxmlformats.org/officeDocument/2006/relationships/hyperlink" Target="https://dick.yandex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ites.google.com/site/kniznaapolkavmk/sergeev-i-s-kak-organizovat-proektnuu-deatelnost-ucasihs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5455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545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7DEE4-5042-4C12-A493-903C934B5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2381</TotalTime>
  <Pages>14</Pages>
  <Words>2421</Words>
  <Characters>13804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210</cp:revision>
  <cp:lastPrinted>2018-12-03T10:06:00Z</cp:lastPrinted>
  <dcterms:created xsi:type="dcterms:W3CDTF">2014-07-17T18:21:00Z</dcterms:created>
  <dcterms:modified xsi:type="dcterms:W3CDTF">2022-05-26T09:22:00Z</dcterms:modified>
</cp:coreProperties>
</file>